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B0" w:rsidRPr="006646B0" w:rsidRDefault="006646B0" w:rsidP="006646B0">
      <w:pPr>
        <w:spacing w:before="600" w:after="0" w:line="240" w:lineRule="auto"/>
        <w:outlineLvl w:val="0"/>
        <w:rPr>
          <w:rFonts w:ascii="Arial" w:eastAsia="Times New Roman" w:hAnsi="Arial" w:cs="Arial"/>
          <w:b/>
          <w:bCs/>
          <w:color w:val="333232"/>
          <w:kern w:val="36"/>
          <w:sz w:val="48"/>
          <w:szCs w:val="48"/>
          <w:lang w:eastAsia="ru-RU"/>
        </w:rPr>
      </w:pPr>
      <w:r w:rsidRPr="006646B0">
        <w:rPr>
          <w:rFonts w:ascii="Arial" w:eastAsia="Times New Roman" w:hAnsi="Arial" w:cs="Arial"/>
          <w:b/>
          <w:bCs/>
          <w:color w:val="333232"/>
          <w:kern w:val="36"/>
          <w:sz w:val="48"/>
          <w:szCs w:val="48"/>
          <w:lang w:eastAsia="ru-RU"/>
        </w:rPr>
        <w:t>ПОДРОСТКОВЫЙ ВОЗРАСТ</w:t>
      </w:r>
      <w:r w:rsidR="00750149">
        <w:rPr>
          <w:rFonts w:ascii="Arial" w:eastAsia="Times New Roman" w:hAnsi="Arial" w:cs="Arial"/>
          <w:b/>
          <w:bCs/>
          <w:color w:val="333232"/>
          <w:kern w:val="36"/>
          <w:sz w:val="48"/>
          <w:szCs w:val="48"/>
          <w:lang w:eastAsia="ru-RU"/>
        </w:rPr>
        <w:t>:</w:t>
      </w:r>
      <w:bookmarkStart w:id="0" w:name="_GoBack"/>
      <w:bookmarkEnd w:id="0"/>
      <w:r w:rsidRPr="006646B0">
        <w:rPr>
          <w:rFonts w:ascii="Arial" w:eastAsia="Times New Roman" w:hAnsi="Arial" w:cs="Arial"/>
          <w:b/>
          <w:bCs/>
          <w:color w:val="333232"/>
          <w:kern w:val="36"/>
          <w:sz w:val="48"/>
          <w:szCs w:val="48"/>
          <w:lang w:eastAsia="ru-RU"/>
        </w:rPr>
        <w:t xml:space="preserve"> ПСИХОЛОГИЯ, ОСОБЕННОСТИ, ХАРАКТЕРИСТИКА</w:t>
      </w:r>
    </w:p>
    <w:p w:rsidR="006646B0" w:rsidRPr="006646B0" w:rsidRDefault="006646B0" w:rsidP="006646B0">
      <w:pPr>
        <w:shd w:val="clear" w:color="auto" w:fill="FFFFFF"/>
        <w:spacing w:after="135" w:line="420" w:lineRule="atLeast"/>
        <w:jc w:val="both"/>
        <w:textAlignment w:val="center"/>
        <w:outlineLvl w:val="1"/>
        <w:rPr>
          <w:rFonts w:ascii="OpenSansItalic" w:eastAsia="Times New Roman" w:hAnsi="OpenSansItalic" w:cs="Times New Roman"/>
          <w:b/>
          <w:bCs/>
          <w:i/>
          <w:iCs/>
          <w:color w:val="1272DA"/>
          <w:sz w:val="29"/>
          <w:szCs w:val="29"/>
          <w:lang w:eastAsia="ru-RU"/>
        </w:rPr>
      </w:pPr>
      <w:r w:rsidRPr="006646B0">
        <w:rPr>
          <w:rFonts w:ascii="OpenSansItalic" w:eastAsia="Times New Roman" w:hAnsi="OpenSansItalic" w:cs="Times New Roman"/>
          <w:b/>
          <w:bCs/>
          <w:i/>
          <w:iCs/>
          <w:color w:val="333399"/>
          <w:sz w:val="29"/>
          <w:szCs w:val="29"/>
          <w:lang w:eastAsia="ru-RU"/>
        </w:rPr>
        <w:t>Особенности подросткового возраста</w:t>
      </w:r>
    </w:p>
    <w:p w:rsidR="006646B0" w:rsidRPr="006646B0" w:rsidRDefault="006646B0" w:rsidP="006646B0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Этот период наступает в жизни любых родителей: ласковый и спокойный ребенок вдруг превращается в </w:t>
      </w:r>
      <w:proofErr w:type="gramStart"/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ершистое</w:t>
      </w:r>
      <w:proofErr w:type="gramEnd"/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, ворчливое, недовольное существо. Это свидетельство того, что малыш превратился в подростка, у него начался подростковый возраст.</w:t>
      </w:r>
    </w:p>
    <w:p w:rsidR="006646B0" w:rsidRPr="006646B0" w:rsidRDefault="006646B0" w:rsidP="006646B0">
      <w:pPr>
        <w:numPr>
          <w:ilvl w:val="0"/>
          <w:numId w:val="2"/>
        </w:numPr>
        <w:shd w:val="clear" w:color="auto" w:fill="FFFFFF"/>
        <w:spacing w:before="75" w:after="75" w:line="360" w:lineRule="atLeast"/>
        <w:ind w:left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hyperlink r:id="rId6" w:anchor="3" w:history="1">
        <w:r w:rsidRPr="006646B0">
          <w:rPr>
            <w:rFonts w:ascii="Arial" w:eastAsia="Times New Roman" w:hAnsi="Arial" w:cs="Arial"/>
            <w:color w:val="EE5656"/>
            <w:sz w:val="23"/>
            <w:szCs w:val="23"/>
            <w:u w:val="single"/>
            <w:lang w:eastAsia="ru-RU"/>
          </w:rPr>
          <w:t>Время взросления</w:t>
        </w:r>
      </w:hyperlink>
    </w:p>
    <w:p w:rsidR="006646B0" w:rsidRPr="006646B0" w:rsidRDefault="006646B0" w:rsidP="006646B0">
      <w:pPr>
        <w:numPr>
          <w:ilvl w:val="0"/>
          <w:numId w:val="2"/>
        </w:numPr>
        <w:shd w:val="clear" w:color="auto" w:fill="FFFFFF"/>
        <w:spacing w:before="75" w:after="75" w:line="360" w:lineRule="atLeast"/>
        <w:ind w:left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hyperlink r:id="rId7" w:anchor="4" w:history="1">
        <w:r w:rsidRPr="006646B0">
          <w:rPr>
            <w:rFonts w:ascii="Arial" w:eastAsia="Times New Roman" w:hAnsi="Arial" w:cs="Arial"/>
            <w:color w:val="EE5656"/>
            <w:sz w:val="23"/>
            <w:szCs w:val="23"/>
            <w:u w:val="single"/>
            <w:lang w:eastAsia="ru-RU"/>
          </w:rPr>
          <w:t>Причины неустойчивости поведения</w:t>
        </w:r>
      </w:hyperlink>
    </w:p>
    <w:p w:rsidR="006646B0" w:rsidRPr="006646B0" w:rsidRDefault="006646B0" w:rsidP="006646B0">
      <w:pPr>
        <w:numPr>
          <w:ilvl w:val="0"/>
          <w:numId w:val="2"/>
        </w:numPr>
        <w:shd w:val="clear" w:color="auto" w:fill="FFFFFF"/>
        <w:spacing w:before="75" w:after="75" w:line="360" w:lineRule="atLeast"/>
        <w:ind w:left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hyperlink r:id="rId8" w:anchor="5" w:history="1">
        <w:r w:rsidRPr="006646B0">
          <w:rPr>
            <w:rFonts w:ascii="Arial" w:eastAsia="Times New Roman" w:hAnsi="Arial" w:cs="Arial"/>
            <w:color w:val="EE5656"/>
            <w:sz w:val="23"/>
            <w:szCs w:val="23"/>
            <w:u w:val="single"/>
            <w:lang w:eastAsia="ru-RU"/>
          </w:rPr>
          <w:t>Половое развитие мальчиков и девочек</w:t>
        </w:r>
      </w:hyperlink>
    </w:p>
    <w:p w:rsidR="006646B0" w:rsidRPr="006646B0" w:rsidRDefault="006646B0" w:rsidP="006646B0">
      <w:pPr>
        <w:numPr>
          <w:ilvl w:val="0"/>
          <w:numId w:val="2"/>
        </w:numPr>
        <w:shd w:val="clear" w:color="auto" w:fill="FFFFFF"/>
        <w:spacing w:before="75" w:after="75" w:line="360" w:lineRule="atLeast"/>
        <w:ind w:left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hyperlink r:id="rId9" w:anchor="6" w:history="1">
        <w:r w:rsidRPr="006646B0">
          <w:rPr>
            <w:rFonts w:ascii="Arial" w:eastAsia="Times New Roman" w:hAnsi="Arial" w:cs="Arial"/>
            <w:color w:val="EE5656"/>
            <w:sz w:val="23"/>
            <w:szCs w:val="23"/>
            <w:u w:val="single"/>
            <w:lang w:eastAsia="ru-RU"/>
          </w:rPr>
          <w:t>Психологические особенности</w:t>
        </w:r>
      </w:hyperlink>
    </w:p>
    <w:p w:rsidR="006646B0" w:rsidRPr="006646B0" w:rsidRDefault="006646B0" w:rsidP="006646B0">
      <w:pPr>
        <w:numPr>
          <w:ilvl w:val="0"/>
          <w:numId w:val="2"/>
        </w:numPr>
        <w:shd w:val="clear" w:color="auto" w:fill="FFFFFF"/>
        <w:spacing w:before="75" w:after="75" w:line="360" w:lineRule="atLeast"/>
        <w:ind w:left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hyperlink r:id="rId10" w:anchor="7" w:history="1">
        <w:r w:rsidRPr="006646B0">
          <w:rPr>
            <w:rFonts w:ascii="Arial" w:eastAsia="Times New Roman" w:hAnsi="Arial" w:cs="Arial"/>
            <w:color w:val="EE5656"/>
            <w:sz w:val="23"/>
            <w:szCs w:val="23"/>
            <w:u w:val="single"/>
            <w:lang w:eastAsia="ru-RU"/>
          </w:rPr>
          <w:t>Общение со сверстниками</w:t>
        </w:r>
      </w:hyperlink>
    </w:p>
    <w:p w:rsidR="006646B0" w:rsidRPr="006646B0" w:rsidRDefault="006646B0" w:rsidP="006646B0">
      <w:pPr>
        <w:numPr>
          <w:ilvl w:val="0"/>
          <w:numId w:val="2"/>
        </w:numPr>
        <w:shd w:val="clear" w:color="auto" w:fill="FFFFFF"/>
        <w:spacing w:before="75" w:after="75" w:line="360" w:lineRule="atLeast"/>
        <w:ind w:left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hyperlink r:id="rId11" w:anchor="8" w:history="1">
        <w:r w:rsidRPr="006646B0">
          <w:rPr>
            <w:rFonts w:ascii="Arial" w:eastAsia="Times New Roman" w:hAnsi="Arial" w:cs="Arial"/>
            <w:color w:val="EE5656"/>
            <w:sz w:val="23"/>
            <w:szCs w:val="23"/>
            <w:u w:val="single"/>
            <w:lang w:eastAsia="ru-RU"/>
          </w:rPr>
          <w:t>Развитие личности</w:t>
        </w:r>
      </w:hyperlink>
    </w:p>
    <w:p w:rsidR="006646B0" w:rsidRPr="006646B0" w:rsidRDefault="006646B0" w:rsidP="006646B0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EE5656"/>
          <w:sz w:val="23"/>
          <w:szCs w:val="23"/>
          <w:lang w:eastAsia="ru-RU"/>
        </w:rPr>
        <w:drawing>
          <wp:inline distT="0" distB="0" distL="0" distR="0">
            <wp:extent cx="5723467" cy="3406190"/>
            <wp:effectExtent l="0" t="0" r="0" b="3810"/>
            <wp:docPr id="1" name="Рисунок 1" descr="Подростковый возраст: психология, особенности, характеристик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ростковый возраст: психология, особенности, характеристик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648" cy="340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6B0" w:rsidRDefault="006646B0" w:rsidP="006646B0">
      <w:pPr>
        <w:pBdr>
          <w:left w:val="single" w:sz="36" w:space="23" w:color="EE5656"/>
        </w:pBdr>
        <w:shd w:val="clear" w:color="auto" w:fill="FFFFFF"/>
        <w:spacing w:before="675" w:after="300" w:line="450" w:lineRule="atLeast"/>
        <w:jc w:val="both"/>
        <w:outlineLvl w:val="2"/>
        <w:rPr>
          <w:rFonts w:ascii="Arial" w:eastAsia="Times New Roman" w:hAnsi="Arial" w:cs="Arial"/>
          <w:b/>
          <w:bCs/>
          <w:color w:val="808000"/>
          <w:sz w:val="36"/>
          <w:szCs w:val="36"/>
          <w:lang w:eastAsia="ru-RU"/>
        </w:rPr>
      </w:pPr>
    </w:p>
    <w:p w:rsidR="006646B0" w:rsidRPr="006646B0" w:rsidRDefault="006646B0" w:rsidP="006646B0">
      <w:pPr>
        <w:pBdr>
          <w:left w:val="single" w:sz="36" w:space="23" w:color="EE5656"/>
        </w:pBdr>
        <w:shd w:val="clear" w:color="auto" w:fill="FFFFFF"/>
        <w:spacing w:before="675" w:after="300" w:line="450" w:lineRule="atLeast"/>
        <w:jc w:val="both"/>
        <w:outlineLvl w:val="2"/>
        <w:rPr>
          <w:rFonts w:ascii="Arial" w:eastAsia="Times New Roman" w:hAnsi="Arial" w:cs="Arial"/>
          <w:b/>
          <w:bCs/>
          <w:color w:val="333232"/>
          <w:sz w:val="36"/>
          <w:szCs w:val="36"/>
          <w:lang w:eastAsia="ru-RU"/>
        </w:rPr>
      </w:pPr>
      <w:r w:rsidRPr="006646B0">
        <w:rPr>
          <w:rFonts w:ascii="Arial" w:eastAsia="Times New Roman" w:hAnsi="Arial" w:cs="Arial"/>
          <w:b/>
          <w:bCs/>
          <w:color w:val="808000"/>
          <w:sz w:val="36"/>
          <w:szCs w:val="36"/>
          <w:lang w:eastAsia="ru-RU"/>
        </w:rPr>
        <w:lastRenderedPageBreak/>
        <w:t>Время взросления</w:t>
      </w:r>
    </w:p>
    <w:p w:rsidR="006646B0" w:rsidRPr="006646B0" w:rsidRDefault="006646B0" w:rsidP="006646B0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Подростковый возраст охватывает период жизни достаточно длительный. Его начало приходится на 11-12 лет. Заканчивается он по-разному: в 15, 16, 17 или даже в 18 лет.</w:t>
      </w:r>
    </w:p>
    <w:p w:rsidR="006646B0" w:rsidRPr="006646B0" w:rsidRDefault="006646B0" w:rsidP="006646B0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Границы подросткового возраста не устанавливаются четко, у каждого подростка они индивидуальны. Его характерная особенность – быстрый темп полового созревания. Он начинается в младшем подростковом возрасте. К концу периода завершается физическое формирование взрослого, способного к воспроизводству человека.</w:t>
      </w:r>
    </w:p>
    <w:p w:rsidR="006646B0" w:rsidRPr="006646B0" w:rsidRDefault="006646B0" w:rsidP="006646B0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У подростков резко увеличивается скорость полового развития. Самые значительные изменения происходят в центральной нервной и эндокринной системах. Происходит выброс гормонов. Проявляются явные признаки полового созревания, у девочек и мальчиков окончательно формируется разница во внешнем облике и в моделях поведения. Подростковый возраст – это несколько лет испытаний для детей, родителей и учителей. Пережить их сложно, но необходимо.</w:t>
      </w:r>
    </w:p>
    <w:p w:rsidR="006646B0" w:rsidRPr="006646B0" w:rsidRDefault="006646B0" w:rsidP="006646B0">
      <w:pPr>
        <w:pBdr>
          <w:left w:val="single" w:sz="36" w:space="23" w:color="EE5656"/>
        </w:pBdr>
        <w:shd w:val="clear" w:color="auto" w:fill="FFFFFF"/>
        <w:spacing w:before="675" w:after="300" w:line="450" w:lineRule="atLeast"/>
        <w:jc w:val="both"/>
        <w:outlineLvl w:val="2"/>
        <w:rPr>
          <w:rFonts w:ascii="Arial" w:eastAsia="Times New Roman" w:hAnsi="Arial" w:cs="Arial"/>
          <w:b/>
          <w:bCs/>
          <w:color w:val="333232"/>
          <w:sz w:val="36"/>
          <w:szCs w:val="36"/>
          <w:lang w:eastAsia="ru-RU"/>
        </w:rPr>
      </w:pPr>
      <w:bookmarkStart w:id="1" w:name="4"/>
      <w:bookmarkEnd w:id="1"/>
      <w:r w:rsidRPr="006646B0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Причины неустойчивости поведения</w:t>
      </w:r>
    </w:p>
    <w:p w:rsidR="006646B0" w:rsidRPr="006646B0" w:rsidRDefault="006646B0" w:rsidP="006646B0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Психология подросткового возраста обусловлена физическими изменениями организма ребенка. В начале периода скорость развития эндокринных центров опережает развитие половой системы. Поэтому центральная нервная система подростков находится в неуравновешенном состоянии.</w:t>
      </w:r>
    </w:p>
    <w:p w:rsidR="006646B0" w:rsidRPr="006646B0" w:rsidRDefault="006646B0" w:rsidP="006646B0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Процессы возбуждения преобладают над процессами торможения. Отсюда резкая, часто неадекватная реакция на замечания и на действия взрослых и сверстников. Настроение часто меняется, </w:t>
      </w:r>
      <w:proofErr w:type="gramStart"/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от</w:t>
      </w:r>
      <w:proofErr w:type="gramEnd"/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 приподнятого до угнетенного состояния и наоборот.</w:t>
      </w:r>
    </w:p>
    <w:p w:rsidR="006646B0" w:rsidRPr="006646B0" w:rsidRDefault="006646B0" w:rsidP="006646B0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Повышена утомляемость. Из-за ускоренного роста и </w:t>
      </w:r>
      <w:hyperlink r:id="rId14" w:tooltip="Витамины для подростков" w:history="1">
        <w:r w:rsidRPr="006646B0">
          <w:rPr>
            <w:rFonts w:ascii="Arial" w:eastAsia="Times New Roman" w:hAnsi="Arial" w:cs="Arial"/>
            <w:color w:val="EE5656"/>
            <w:sz w:val="23"/>
            <w:szCs w:val="23"/>
            <w:u w:val="single"/>
            <w:lang w:eastAsia="ru-RU"/>
          </w:rPr>
          <w:t>недостатка витаминов</w:t>
        </w:r>
      </w:hyperlink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 и полезных веществ могут появиться проблемы в опорно-двигательном аппарате: сутулость, искривление позвоночника. Это еще больше влияет на психическую устойчивость подростков. От анатомо-физиологических особенностей подросткового возраста зависит процесс развития психики детей от 11 до 17 лет.</w:t>
      </w:r>
    </w:p>
    <w:p w:rsidR="006646B0" w:rsidRPr="006646B0" w:rsidRDefault="006646B0" w:rsidP="006646B0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В подростковом возрасте формируется окончательно и значительно усиливается интерес к противоположному полу. Возникает и развивается половое влечение.  Предъявляются повышенные требования к своей внешности.</w:t>
      </w:r>
    </w:p>
    <w:p w:rsidR="006646B0" w:rsidRPr="006646B0" w:rsidRDefault="006646B0" w:rsidP="006646B0">
      <w:pPr>
        <w:pBdr>
          <w:left w:val="single" w:sz="36" w:space="23" w:color="EE5656"/>
        </w:pBdr>
        <w:shd w:val="clear" w:color="auto" w:fill="FFFFFF"/>
        <w:spacing w:before="675" w:after="300" w:line="450" w:lineRule="atLeast"/>
        <w:jc w:val="both"/>
        <w:outlineLvl w:val="2"/>
        <w:rPr>
          <w:rFonts w:ascii="Arial" w:eastAsia="Times New Roman" w:hAnsi="Arial" w:cs="Arial"/>
          <w:b/>
          <w:bCs/>
          <w:color w:val="333232"/>
          <w:sz w:val="36"/>
          <w:szCs w:val="36"/>
          <w:lang w:eastAsia="ru-RU"/>
        </w:rPr>
      </w:pPr>
      <w:bookmarkStart w:id="2" w:name="5"/>
      <w:bookmarkEnd w:id="2"/>
      <w:r w:rsidRPr="006646B0">
        <w:rPr>
          <w:rFonts w:ascii="Arial" w:eastAsia="Times New Roman" w:hAnsi="Arial" w:cs="Arial"/>
          <w:b/>
          <w:bCs/>
          <w:color w:val="800080"/>
          <w:sz w:val="36"/>
          <w:szCs w:val="36"/>
          <w:lang w:eastAsia="ru-RU"/>
        </w:rPr>
        <w:lastRenderedPageBreak/>
        <w:t>Половое развитие мальчиков и девочек</w:t>
      </w:r>
    </w:p>
    <w:p w:rsidR="006646B0" w:rsidRPr="006646B0" w:rsidRDefault="006646B0" w:rsidP="006646B0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Психологическая характеристика подросткового возраста обусловлена ускоренными темпами полового развития. Это проявляется и во внешности подростков. И у девочек, и у мальчиков появляются вторичные половые признаки. У них меняется тембр голоса, у мальчиков это изменение более заметно. У девочек появляются </w:t>
      </w:r>
      <w:proofErr w:type="gramStart"/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менструации</w:t>
      </w:r>
      <w:proofErr w:type="gramEnd"/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 и налаживается менструальный цикл. У мальчиков увеличивается рост и вес.</w:t>
      </w:r>
    </w:p>
    <w:p w:rsidR="006646B0" w:rsidRPr="006646B0" w:rsidRDefault="006646B0" w:rsidP="006646B0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Подростки уделяют повышенное внимание своей «взрослости». Они начинают подражать старшим, причем не только их положительным чертам и привычкам, но и отрицательным.</w:t>
      </w:r>
    </w:p>
    <w:p w:rsidR="006646B0" w:rsidRPr="006646B0" w:rsidRDefault="006646B0" w:rsidP="006646B0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Внешние признаки подросткового возраста у девочек проявляются ярче. Они начинают тянуться к </w:t>
      </w:r>
      <w:proofErr w:type="gramStart"/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более старшим</w:t>
      </w:r>
      <w:proofErr w:type="gramEnd"/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 мальчикам и к молодым людям. Мальчики для подтверждения своей состоятельности во взрослой жизни копируют поведение мужчин. В этом возрасте чаще всего происходит </w:t>
      </w:r>
      <w:hyperlink r:id="rId15" w:tooltip="Как бросить пить алкоголь" w:history="1">
        <w:r w:rsidRPr="006646B0">
          <w:rPr>
            <w:rFonts w:ascii="Arial" w:eastAsia="Times New Roman" w:hAnsi="Arial" w:cs="Arial"/>
            <w:color w:val="EE5656"/>
            <w:sz w:val="23"/>
            <w:szCs w:val="23"/>
            <w:u w:val="single"/>
            <w:lang w:eastAsia="ru-RU"/>
          </w:rPr>
          <w:t>приобщение к алкоголю</w:t>
        </w:r>
      </w:hyperlink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, к никотину и к наркотикам.</w:t>
      </w:r>
    </w:p>
    <w:p w:rsidR="006646B0" w:rsidRPr="006646B0" w:rsidRDefault="006646B0" w:rsidP="006646B0">
      <w:pPr>
        <w:pBdr>
          <w:left w:val="single" w:sz="36" w:space="23" w:color="EE5656"/>
        </w:pBdr>
        <w:shd w:val="clear" w:color="auto" w:fill="FFFFFF"/>
        <w:spacing w:before="675" w:after="300" w:line="450" w:lineRule="atLeast"/>
        <w:jc w:val="both"/>
        <w:outlineLvl w:val="2"/>
        <w:rPr>
          <w:rFonts w:ascii="Arial" w:eastAsia="Times New Roman" w:hAnsi="Arial" w:cs="Arial"/>
          <w:b/>
          <w:bCs/>
          <w:color w:val="333232"/>
          <w:sz w:val="36"/>
          <w:szCs w:val="36"/>
          <w:lang w:eastAsia="ru-RU"/>
        </w:rPr>
      </w:pPr>
      <w:bookmarkStart w:id="3" w:name="6"/>
      <w:bookmarkEnd w:id="3"/>
      <w:r w:rsidRPr="006646B0">
        <w:rPr>
          <w:rFonts w:ascii="Arial" w:eastAsia="Times New Roman" w:hAnsi="Arial" w:cs="Arial"/>
          <w:b/>
          <w:bCs/>
          <w:color w:val="CC99FF"/>
          <w:sz w:val="36"/>
          <w:szCs w:val="36"/>
          <w:lang w:eastAsia="ru-RU"/>
        </w:rPr>
        <w:t>Психологические особенности</w:t>
      </w:r>
    </w:p>
    <w:p w:rsidR="006646B0" w:rsidRPr="006646B0" w:rsidRDefault="006646B0" w:rsidP="006646B0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Психологические особенности подросткового возраста характеризуются противоречивостью во всем:</w:t>
      </w:r>
    </w:p>
    <w:p w:rsidR="006646B0" w:rsidRPr="006646B0" w:rsidRDefault="006646B0" w:rsidP="006646B0">
      <w:pPr>
        <w:numPr>
          <w:ilvl w:val="0"/>
          <w:numId w:val="3"/>
        </w:numPr>
        <w:shd w:val="clear" w:color="auto" w:fill="FFFFFF"/>
        <w:spacing w:before="75" w:after="75" w:line="360" w:lineRule="atLeast"/>
        <w:ind w:left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• С одной стороны подросток крайне болезненно относится к любой критике, но с другой – ждет общения с ним как с взрослым человеком.</w:t>
      </w:r>
    </w:p>
    <w:p w:rsidR="006646B0" w:rsidRPr="006646B0" w:rsidRDefault="006646B0" w:rsidP="006646B0">
      <w:pPr>
        <w:numPr>
          <w:ilvl w:val="0"/>
          <w:numId w:val="3"/>
        </w:numPr>
        <w:shd w:val="clear" w:color="auto" w:fill="FFFFFF"/>
        <w:spacing w:before="75" w:after="75" w:line="360" w:lineRule="atLeast"/>
        <w:ind w:left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• Из-за импульсивности и нетерпения подростки не могут справиться иногда даже с повседневными обязанностями, но становятся более ответственными и способными на выполнение сложных дел.</w:t>
      </w:r>
    </w:p>
    <w:p w:rsidR="006646B0" w:rsidRPr="006646B0" w:rsidRDefault="006646B0" w:rsidP="006646B0">
      <w:pPr>
        <w:numPr>
          <w:ilvl w:val="0"/>
          <w:numId w:val="3"/>
        </w:numPr>
        <w:shd w:val="clear" w:color="auto" w:fill="FFFFFF"/>
        <w:spacing w:before="75" w:after="75" w:line="360" w:lineRule="atLeast"/>
        <w:ind w:left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• Внимательность к мелочам и деталям уживается у подростков с удивительной душевной черствостью и порой даже с жестокостью.</w:t>
      </w:r>
    </w:p>
    <w:p w:rsidR="006646B0" w:rsidRPr="006646B0" w:rsidRDefault="006646B0" w:rsidP="006646B0">
      <w:pPr>
        <w:numPr>
          <w:ilvl w:val="0"/>
          <w:numId w:val="3"/>
        </w:numPr>
        <w:shd w:val="clear" w:color="auto" w:fill="FFFFFF"/>
        <w:spacing w:before="75" w:after="75" w:line="360" w:lineRule="atLeast"/>
        <w:ind w:left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• Желание быть «как все» спорит с утверждением собственной индивидуальности и подчеркиванием своей независимости от мнения окружающих.</w:t>
      </w:r>
    </w:p>
    <w:p w:rsidR="006646B0" w:rsidRPr="006646B0" w:rsidRDefault="006646B0" w:rsidP="006646B0">
      <w:pPr>
        <w:numPr>
          <w:ilvl w:val="0"/>
          <w:numId w:val="3"/>
        </w:numPr>
        <w:shd w:val="clear" w:color="auto" w:fill="FFFFFF"/>
        <w:spacing w:before="75" w:after="75" w:line="360" w:lineRule="atLeast"/>
        <w:ind w:left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• Независимость суждений и борьба с авторитетами соседствует с обожествлением кумиров и копированием поведения случайных людей.</w:t>
      </w:r>
    </w:p>
    <w:p w:rsidR="006646B0" w:rsidRPr="006646B0" w:rsidRDefault="006646B0" w:rsidP="006646B0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Общая характеристика подросткового возраста отличаются следующими чертами поведения:</w:t>
      </w:r>
    </w:p>
    <w:p w:rsidR="006646B0" w:rsidRPr="006646B0" w:rsidRDefault="006646B0" w:rsidP="006646B0">
      <w:pPr>
        <w:numPr>
          <w:ilvl w:val="0"/>
          <w:numId w:val="4"/>
        </w:numPr>
        <w:shd w:val="clear" w:color="auto" w:fill="FFFFFF"/>
        <w:spacing w:before="75" w:after="75" w:line="360" w:lineRule="atLeast"/>
        <w:ind w:left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• эмоциональной неустойчивостью;</w:t>
      </w:r>
    </w:p>
    <w:p w:rsidR="006646B0" w:rsidRPr="006646B0" w:rsidRDefault="006646B0" w:rsidP="006646B0">
      <w:pPr>
        <w:numPr>
          <w:ilvl w:val="0"/>
          <w:numId w:val="4"/>
        </w:numPr>
        <w:shd w:val="clear" w:color="auto" w:fill="FFFFFF"/>
        <w:spacing w:before="75" w:after="75" w:line="360" w:lineRule="atLeast"/>
        <w:ind w:left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lastRenderedPageBreak/>
        <w:t>• резкими перепадами настроения;</w:t>
      </w:r>
    </w:p>
    <w:p w:rsidR="006646B0" w:rsidRPr="006646B0" w:rsidRDefault="006646B0" w:rsidP="006646B0">
      <w:pPr>
        <w:numPr>
          <w:ilvl w:val="0"/>
          <w:numId w:val="4"/>
        </w:numPr>
        <w:shd w:val="clear" w:color="auto" w:fill="FFFFFF"/>
        <w:spacing w:before="75" w:after="75" w:line="360" w:lineRule="atLeast"/>
        <w:ind w:left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• повышенным самолюбием;</w:t>
      </w:r>
    </w:p>
    <w:p w:rsidR="006646B0" w:rsidRPr="006646B0" w:rsidRDefault="006646B0" w:rsidP="006646B0">
      <w:pPr>
        <w:numPr>
          <w:ilvl w:val="0"/>
          <w:numId w:val="4"/>
        </w:numPr>
        <w:shd w:val="clear" w:color="auto" w:fill="FFFFFF"/>
        <w:spacing w:before="75" w:after="75" w:line="360" w:lineRule="atLeast"/>
        <w:ind w:left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• резкостью суждений;</w:t>
      </w:r>
    </w:p>
    <w:p w:rsidR="006646B0" w:rsidRPr="006646B0" w:rsidRDefault="006646B0" w:rsidP="006646B0">
      <w:pPr>
        <w:numPr>
          <w:ilvl w:val="0"/>
          <w:numId w:val="4"/>
        </w:numPr>
        <w:shd w:val="clear" w:color="auto" w:fill="FFFFFF"/>
        <w:spacing w:before="75" w:after="75" w:line="360" w:lineRule="atLeast"/>
        <w:ind w:left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• </w:t>
      </w:r>
      <w:hyperlink r:id="rId16" w:tooltip="Застенчивый ребенок. Как побороть стеснительность у ребенка" w:history="1">
        <w:r w:rsidRPr="006646B0">
          <w:rPr>
            <w:rFonts w:ascii="Arial" w:eastAsia="Times New Roman" w:hAnsi="Arial" w:cs="Arial"/>
            <w:color w:val="EE5656"/>
            <w:sz w:val="23"/>
            <w:szCs w:val="23"/>
            <w:u w:val="single"/>
            <w:lang w:eastAsia="ru-RU"/>
          </w:rPr>
          <w:t>застенчивостью и неуверенностью</w:t>
        </w:r>
      </w:hyperlink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 в своих силах.</w:t>
      </w:r>
    </w:p>
    <w:p w:rsidR="006646B0" w:rsidRPr="006646B0" w:rsidRDefault="006646B0" w:rsidP="006646B0">
      <w:pPr>
        <w:pBdr>
          <w:left w:val="single" w:sz="36" w:space="23" w:color="EE5656"/>
        </w:pBdr>
        <w:shd w:val="clear" w:color="auto" w:fill="FFFFFF"/>
        <w:spacing w:before="675" w:after="300" w:line="450" w:lineRule="atLeast"/>
        <w:jc w:val="both"/>
        <w:outlineLvl w:val="2"/>
        <w:rPr>
          <w:rFonts w:ascii="Arial" w:eastAsia="Times New Roman" w:hAnsi="Arial" w:cs="Arial"/>
          <w:b/>
          <w:bCs/>
          <w:color w:val="333232"/>
          <w:sz w:val="36"/>
          <w:szCs w:val="36"/>
          <w:lang w:eastAsia="ru-RU"/>
        </w:rPr>
      </w:pPr>
      <w:bookmarkStart w:id="4" w:name="7"/>
      <w:bookmarkEnd w:id="4"/>
      <w:r w:rsidRPr="006646B0">
        <w:rPr>
          <w:rFonts w:ascii="Arial" w:eastAsia="Times New Roman" w:hAnsi="Arial" w:cs="Arial"/>
          <w:b/>
          <w:bCs/>
          <w:color w:val="FF9900"/>
          <w:sz w:val="36"/>
          <w:szCs w:val="36"/>
          <w:lang w:eastAsia="ru-RU"/>
        </w:rPr>
        <w:t>Общение со сверстниками</w:t>
      </w:r>
    </w:p>
    <w:p w:rsidR="006646B0" w:rsidRPr="006646B0" w:rsidRDefault="006646B0" w:rsidP="006646B0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Характеристикой подросткового возраста является чрезвычайно сильное влияние сверстников. Одним из самых важных факторов является их положение в группе. Для них характерно желание слиться со значимым кругом сверстников, быть похожим на лидера группировки. При этом мнение родителей и других взрослых часто проигрывает по сравнению с авторитетом подросткового сообщества.</w:t>
      </w:r>
    </w:p>
    <w:p w:rsidR="006646B0" w:rsidRPr="006646B0" w:rsidRDefault="006646B0" w:rsidP="006646B0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Комфо</w:t>
      </w:r>
      <w:proofErr w:type="gramStart"/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рт в кр</w:t>
      </w:r>
      <w:proofErr w:type="gramEnd"/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угу своей группы, слияние с друзьями по взглядам, привычкам, поведению дает подростку чувство эмоциональной безопасности. Иногда слепое подчинение правилам компании, которую предпочитает подросток, может привести к самым неблагоприятным последствиям.</w:t>
      </w:r>
    </w:p>
    <w:p w:rsidR="006646B0" w:rsidRPr="006646B0" w:rsidRDefault="006646B0" w:rsidP="006646B0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Подростки часто мечтают о единственном, самом верном друге. В то же время они </w:t>
      </w:r>
      <w:hyperlink r:id="rId17" w:tooltip="Как научить ребенка дружить" w:history="1">
        <w:r w:rsidRPr="006646B0">
          <w:rPr>
            <w:rFonts w:ascii="Arial" w:eastAsia="Times New Roman" w:hAnsi="Arial" w:cs="Arial"/>
            <w:color w:val="EE5656"/>
            <w:sz w:val="23"/>
            <w:szCs w:val="23"/>
            <w:u w:val="single"/>
            <w:lang w:eastAsia="ru-RU"/>
          </w:rPr>
          <w:t>могут менять друзей</w:t>
        </w:r>
      </w:hyperlink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, ссориться и находить новых знакомых, которые быстро становятся идеалом и кумиром.</w:t>
      </w:r>
    </w:p>
    <w:p w:rsidR="006646B0" w:rsidRPr="006646B0" w:rsidRDefault="006646B0" w:rsidP="006646B0">
      <w:pPr>
        <w:pBdr>
          <w:left w:val="single" w:sz="36" w:space="23" w:color="EE5656"/>
        </w:pBdr>
        <w:shd w:val="clear" w:color="auto" w:fill="FFFFFF"/>
        <w:spacing w:before="675" w:after="300" w:line="450" w:lineRule="atLeast"/>
        <w:jc w:val="both"/>
        <w:outlineLvl w:val="2"/>
        <w:rPr>
          <w:rFonts w:ascii="Arial" w:eastAsia="Times New Roman" w:hAnsi="Arial" w:cs="Arial"/>
          <w:b/>
          <w:bCs/>
          <w:color w:val="333232"/>
          <w:sz w:val="36"/>
          <w:szCs w:val="36"/>
          <w:lang w:eastAsia="ru-RU"/>
        </w:rPr>
      </w:pPr>
      <w:bookmarkStart w:id="5" w:name="8"/>
      <w:bookmarkEnd w:id="5"/>
      <w:r w:rsidRPr="006646B0">
        <w:rPr>
          <w:rFonts w:ascii="Arial" w:eastAsia="Times New Roman" w:hAnsi="Arial" w:cs="Arial"/>
          <w:b/>
          <w:bCs/>
          <w:color w:val="666699"/>
          <w:sz w:val="36"/>
          <w:szCs w:val="36"/>
          <w:lang w:eastAsia="ru-RU"/>
        </w:rPr>
        <w:t>Развитие личности</w:t>
      </w:r>
    </w:p>
    <w:p w:rsidR="006646B0" w:rsidRPr="006646B0" w:rsidRDefault="006646B0" w:rsidP="006646B0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Возрастные особенности подросткового возраста ведут к развитию того или иного типа человеческой личности. Постепенно от слепого копирования оценок взрослых подростки переходят к анализу и оцениванию поступков и действий других людей. Они учатся оценивать и себя. Основным инструментом </w:t>
      </w:r>
      <w:hyperlink r:id="rId18" w:tooltip="Как повысить самооценку у ребенка" w:history="1">
        <w:r w:rsidRPr="006646B0">
          <w:rPr>
            <w:rFonts w:ascii="Arial" w:eastAsia="Times New Roman" w:hAnsi="Arial" w:cs="Arial"/>
            <w:color w:val="EE5656"/>
            <w:sz w:val="23"/>
            <w:szCs w:val="23"/>
            <w:u w:val="single"/>
            <w:lang w:eastAsia="ru-RU"/>
          </w:rPr>
          <w:t>обучения самооценке</w:t>
        </w:r>
      </w:hyperlink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 является сравнение своих поступков и своей личности с другими людьми.</w:t>
      </w:r>
    </w:p>
    <w:p w:rsidR="006646B0" w:rsidRPr="006646B0" w:rsidRDefault="006646B0" w:rsidP="006646B0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Одна из ярких особенностей подросткового возраста – реакция эмансипации. Взросление невозможно без принятия ответственности за свои поступки. Подростки стараются высвободиться из-под влияния взрослых, поступать и действовать самостоятельно. Иногда это стремление чрезмерно и выражается через крайние формы. Подростки </w:t>
      </w:r>
      <w:hyperlink r:id="rId19" w:tooltip="Причины конфликтов с родителями" w:history="1">
        <w:r w:rsidRPr="006646B0">
          <w:rPr>
            <w:rFonts w:ascii="Arial" w:eastAsia="Times New Roman" w:hAnsi="Arial" w:cs="Arial"/>
            <w:color w:val="EE5656"/>
            <w:sz w:val="23"/>
            <w:szCs w:val="23"/>
            <w:u w:val="single"/>
            <w:lang w:eastAsia="ru-RU"/>
          </w:rPr>
          <w:t>конфликтуют с родителями</w:t>
        </w:r>
      </w:hyperlink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, уходят из дома, пытаются отгородиться от своей семьи.</w:t>
      </w:r>
    </w:p>
    <w:p w:rsidR="006646B0" w:rsidRPr="006646B0" w:rsidRDefault="006646B0" w:rsidP="006646B0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Чувство «взрослости», рост самосознания, пробуждение интереса к противоположному полу можно отнести к новообразованиям подросткового возраста. Подросток уже чувствует себя полноценной личностью и отстаивает свое право на самостоятельность суждений и на принятие решений. Он хочет принести пользу </w:t>
      </w: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lastRenderedPageBreak/>
        <w:t>обществу, занимать активную жизненную позицию. Однако реализовать себя, осуществлять серьезную деятельность подросток еще не может. Поэтому для него характерна показная «взрослость», отстаивание которой часто оборачивается конфликтами с окружающими.</w:t>
      </w:r>
    </w:p>
    <w:p w:rsidR="006646B0" w:rsidRPr="006646B0" w:rsidRDefault="006646B0" w:rsidP="006646B0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6646B0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Особенности подросткового возраста психология признает одним из самых сложных периодов развития личности. Это трудное время родители должны пройти вместе со своими детьми. С их стороны позиция должна быть определенной и твердой. Чрезмерная опека и большое количество требований может привести к неразрешимым конфликтам. Попустительство, равнодушие, недостаток требовательности родителей не менее вредно для детей в подростковом возрасте. Это приведет к возникновению новых проблем и углублению существующих.</w:t>
      </w:r>
    </w:p>
    <w:p w:rsidR="009A2081" w:rsidRDefault="009A2081"/>
    <w:sectPr w:rsidR="009A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D26"/>
    <w:multiLevelType w:val="multilevel"/>
    <w:tmpl w:val="2F7E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DC703F"/>
    <w:multiLevelType w:val="multilevel"/>
    <w:tmpl w:val="DAE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941AFB"/>
    <w:multiLevelType w:val="multilevel"/>
    <w:tmpl w:val="9D9C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605BE7"/>
    <w:multiLevelType w:val="multilevel"/>
    <w:tmpl w:val="0EA2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B0"/>
    <w:rsid w:val="0002355C"/>
    <w:rsid w:val="000262FB"/>
    <w:rsid w:val="00027668"/>
    <w:rsid w:val="000A3AD1"/>
    <w:rsid w:val="000A553A"/>
    <w:rsid w:val="000A5638"/>
    <w:rsid w:val="000B2A41"/>
    <w:rsid w:val="000B6F26"/>
    <w:rsid w:val="000E0BDE"/>
    <w:rsid w:val="00132A63"/>
    <w:rsid w:val="001344D0"/>
    <w:rsid w:val="00141C05"/>
    <w:rsid w:val="00146892"/>
    <w:rsid w:val="0018725A"/>
    <w:rsid w:val="001901D5"/>
    <w:rsid w:val="001E4294"/>
    <w:rsid w:val="001E750A"/>
    <w:rsid w:val="001F2B17"/>
    <w:rsid w:val="0021739E"/>
    <w:rsid w:val="002764B1"/>
    <w:rsid w:val="00281908"/>
    <w:rsid w:val="00284603"/>
    <w:rsid w:val="002A2E8A"/>
    <w:rsid w:val="002C03CB"/>
    <w:rsid w:val="002C183B"/>
    <w:rsid w:val="002D702F"/>
    <w:rsid w:val="003078D4"/>
    <w:rsid w:val="00347C78"/>
    <w:rsid w:val="00356B2C"/>
    <w:rsid w:val="003660C6"/>
    <w:rsid w:val="00373D6F"/>
    <w:rsid w:val="003A3804"/>
    <w:rsid w:val="003B4485"/>
    <w:rsid w:val="003C266F"/>
    <w:rsid w:val="003C3496"/>
    <w:rsid w:val="003C43A3"/>
    <w:rsid w:val="003F7087"/>
    <w:rsid w:val="004004B4"/>
    <w:rsid w:val="00400A64"/>
    <w:rsid w:val="00426197"/>
    <w:rsid w:val="004575B5"/>
    <w:rsid w:val="004A3383"/>
    <w:rsid w:val="004B1D9E"/>
    <w:rsid w:val="004B3C88"/>
    <w:rsid w:val="004E45EC"/>
    <w:rsid w:val="005245A2"/>
    <w:rsid w:val="00532B80"/>
    <w:rsid w:val="0055623E"/>
    <w:rsid w:val="005E379C"/>
    <w:rsid w:val="006144EF"/>
    <w:rsid w:val="006646B0"/>
    <w:rsid w:val="00687A94"/>
    <w:rsid w:val="00692CD5"/>
    <w:rsid w:val="006935EA"/>
    <w:rsid w:val="0070565C"/>
    <w:rsid w:val="007067C1"/>
    <w:rsid w:val="00750149"/>
    <w:rsid w:val="0075277C"/>
    <w:rsid w:val="007839D8"/>
    <w:rsid w:val="00784C1F"/>
    <w:rsid w:val="007E15CF"/>
    <w:rsid w:val="008079E6"/>
    <w:rsid w:val="0081407B"/>
    <w:rsid w:val="00840A71"/>
    <w:rsid w:val="008539F8"/>
    <w:rsid w:val="00861DE2"/>
    <w:rsid w:val="0086385F"/>
    <w:rsid w:val="008948B0"/>
    <w:rsid w:val="008F0B94"/>
    <w:rsid w:val="008F664B"/>
    <w:rsid w:val="00960E3B"/>
    <w:rsid w:val="009649E3"/>
    <w:rsid w:val="00971B87"/>
    <w:rsid w:val="00994FA5"/>
    <w:rsid w:val="009A2081"/>
    <w:rsid w:val="009B174B"/>
    <w:rsid w:val="009C0EA7"/>
    <w:rsid w:val="009E3483"/>
    <w:rsid w:val="009E4147"/>
    <w:rsid w:val="009F52B7"/>
    <w:rsid w:val="00A41BAD"/>
    <w:rsid w:val="00A51DFA"/>
    <w:rsid w:val="00A73D2B"/>
    <w:rsid w:val="00A83275"/>
    <w:rsid w:val="00A9436E"/>
    <w:rsid w:val="00A9729E"/>
    <w:rsid w:val="00AB2E99"/>
    <w:rsid w:val="00B01AD5"/>
    <w:rsid w:val="00B26F35"/>
    <w:rsid w:val="00B31A5E"/>
    <w:rsid w:val="00B341A8"/>
    <w:rsid w:val="00B57FC0"/>
    <w:rsid w:val="00B60A51"/>
    <w:rsid w:val="00B661E0"/>
    <w:rsid w:val="00B733E9"/>
    <w:rsid w:val="00B76104"/>
    <w:rsid w:val="00B96A22"/>
    <w:rsid w:val="00BA3788"/>
    <w:rsid w:val="00BD0708"/>
    <w:rsid w:val="00BE2333"/>
    <w:rsid w:val="00BF6F4C"/>
    <w:rsid w:val="00C0196F"/>
    <w:rsid w:val="00C02A25"/>
    <w:rsid w:val="00C05768"/>
    <w:rsid w:val="00C20FF6"/>
    <w:rsid w:val="00C37496"/>
    <w:rsid w:val="00C55FC0"/>
    <w:rsid w:val="00D14A3B"/>
    <w:rsid w:val="00D20AD3"/>
    <w:rsid w:val="00D34D95"/>
    <w:rsid w:val="00D45009"/>
    <w:rsid w:val="00D733E9"/>
    <w:rsid w:val="00D76041"/>
    <w:rsid w:val="00DA4FCA"/>
    <w:rsid w:val="00DD780E"/>
    <w:rsid w:val="00E16F2D"/>
    <w:rsid w:val="00E270EF"/>
    <w:rsid w:val="00E4741A"/>
    <w:rsid w:val="00E97D19"/>
    <w:rsid w:val="00EA6935"/>
    <w:rsid w:val="00EC5472"/>
    <w:rsid w:val="00EE446D"/>
    <w:rsid w:val="00F47EBD"/>
    <w:rsid w:val="00F55399"/>
    <w:rsid w:val="00F67E91"/>
    <w:rsid w:val="00F72F3C"/>
    <w:rsid w:val="00F73F9F"/>
    <w:rsid w:val="00F83B4C"/>
    <w:rsid w:val="00FB2ED0"/>
    <w:rsid w:val="00FC1FAC"/>
    <w:rsid w:val="00F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4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4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6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6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4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646B0"/>
    <w:rPr>
      <w:i/>
      <w:iCs/>
    </w:rPr>
  </w:style>
  <w:style w:type="paragraph" w:styleId="a4">
    <w:name w:val="Normal (Web)"/>
    <w:basedOn w:val="a"/>
    <w:uiPriority w:val="99"/>
    <w:semiHidden/>
    <w:unhideWhenUsed/>
    <w:rsid w:val="0066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646B0"/>
    <w:rPr>
      <w:color w:val="0000FF"/>
      <w:u w:val="single"/>
    </w:rPr>
  </w:style>
  <w:style w:type="character" w:styleId="a6">
    <w:name w:val="Strong"/>
    <w:basedOn w:val="a0"/>
    <w:uiPriority w:val="22"/>
    <w:qFormat/>
    <w:rsid w:val="006646B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4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4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6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6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4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646B0"/>
    <w:rPr>
      <w:i/>
      <w:iCs/>
    </w:rPr>
  </w:style>
  <w:style w:type="paragraph" w:styleId="a4">
    <w:name w:val="Normal (Web)"/>
    <w:basedOn w:val="a"/>
    <w:uiPriority w:val="99"/>
    <w:semiHidden/>
    <w:unhideWhenUsed/>
    <w:rsid w:val="0066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646B0"/>
    <w:rPr>
      <w:color w:val="0000FF"/>
      <w:u w:val="single"/>
    </w:rPr>
  </w:style>
  <w:style w:type="character" w:styleId="a6">
    <w:name w:val="Strong"/>
    <w:basedOn w:val="a0"/>
    <w:uiPriority w:val="22"/>
    <w:qFormat/>
    <w:rsid w:val="006646B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933">
          <w:marLeft w:val="0"/>
          <w:marRight w:val="0"/>
          <w:marTop w:val="0"/>
          <w:marBottom w:val="0"/>
          <w:divBdr>
            <w:top w:val="single" w:sz="12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-mother.ru/podrostkovyj-vozrast-psihologiya-osobennosti-harakteristika.html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love-mother.ru/kak-povyisit-samootsenku-u-rebenka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love-mother.ru/podrostkovyj-vozrast-psihologiya-osobennosti-harakteristika.html" TargetMode="External"/><Relationship Id="rId12" Type="http://schemas.openxmlformats.org/officeDocument/2006/relationships/hyperlink" Target="http://love-mother.ru/wp-content/uploads/2015/04/podrostkovyj-vozrast-psihologiya-osobennosti-harakteristika.jpg" TargetMode="External"/><Relationship Id="rId17" Type="http://schemas.openxmlformats.org/officeDocument/2006/relationships/hyperlink" Target="http://love-mother.ru/kak-nauchit-rebenka-druzhi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ove-mother.ru/zastenchivyiy-rebenok-kak-poborot-stesnitelnost-u-rebenk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ove-mother.ru/podrostkovyj-vozrast-psihologiya-osobennosti-harakteristika.html" TargetMode="External"/><Relationship Id="rId11" Type="http://schemas.openxmlformats.org/officeDocument/2006/relationships/hyperlink" Target="http://love-mother.ru/podrostkovyj-vozrast-psihologiya-osobennosti-harakteristi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ve-mother.ru/kak-brosit-pit-alkogol-navsegda.html" TargetMode="External"/><Relationship Id="rId10" Type="http://schemas.openxmlformats.org/officeDocument/2006/relationships/hyperlink" Target="http://love-mother.ru/podrostkovyj-vozrast-psihologiya-osobennosti-harakteristika.html" TargetMode="External"/><Relationship Id="rId19" Type="http://schemas.openxmlformats.org/officeDocument/2006/relationships/hyperlink" Target="http://love-mother.ru/teen-parents-conflic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ve-mother.ru/podrostkovyj-vozrast-psihologiya-osobennosti-harakteristika.html" TargetMode="External"/><Relationship Id="rId14" Type="http://schemas.openxmlformats.org/officeDocument/2006/relationships/hyperlink" Target="http://love-mother.ru/vitaminy-dlya-podrostkov-12-13-14-15-16-17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2019-03-19T11:59:00Z</dcterms:created>
  <dcterms:modified xsi:type="dcterms:W3CDTF">2019-03-19T12:02:00Z</dcterms:modified>
</cp:coreProperties>
</file>