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2" w:rsidRPr="00C64590" w:rsidRDefault="005C52A2" w:rsidP="005C52A2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Экономикалық теория»</w:t>
      </w:r>
    </w:p>
    <w:p w:rsidR="005C52A2" w:rsidRPr="00C64590" w:rsidRDefault="005C52A2" w:rsidP="005C52A2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Нұсқау 2</w:t>
      </w:r>
    </w:p>
    <w:p w:rsidR="005C52A2" w:rsidRPr="00C64590" w:rsidRDefault="005C52A2" w:rsidP="005C52A2">
      <w:pPr>
        <w:rPr>
          <w:b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1.Тауар бұл:</w:t>
      </w:r>
    </w:p>
    <w:p w:rsidR="005C52A2" w:rsidRPr="00C64590" w:rsidRDefault="005C52A2" w:rsidP="005C52A2">
      <w:pPr>
        <w:numPr>
          <w:ilvl w:val="0"/>
          <w:numId w:val="1"/>
        </w:numPr>
        <w:tabs>
          <w:tab w:val="clear" w:pos="340"/>
        </w:tabs>
        <w:ind w:left="0" w:firstLine="0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Тұтыну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құны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пайдалылығы</w:t>
      </w:r>
      <w:proofErr w:type="spellEnd"/>
      <w:r w:rsidRPr="00C64590">
        <w:rPr>
          <w:sz w:val="18"/>
          <w:szCs w:val="18"/>
        </w:rPr>
        <w:t xml:space="preserve"> бар </w:t>
      </w:r>
      <w:proofErr w:type="spellStart"/>
      <w:r w:rsidRPr="00C64590">
        <w:rPr>
          <w:sz w:val="18"/>
          <w:szCs w:val="18"/>
        </w:rPr>
        <w:t>зат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Адам </w:t>
      </w:r>
      <w:proofErr w:type="spellStart"/>
      <w:r w:rsidRPr="00C64590">
        <w:rPr>
          <w:sz w:val="18"/>
          <w:szCs w:val="18"/>
        </w:rPr>
        <w:t>еңбегінің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</w:t>
      </w:r>
      <w:proofErr w:type="gramEnd"/>
      <w:r w:rsidRPr="00C64590">
        <w:rPr>
          <w:sz w:val="18"/>
          <w:szCs w:val="18"/>
        </w:rPr>
        <w:t>әтижесі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Айырбасқа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арналған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емес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бірақта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Жауап</w:t>
      </w:r>
      <w:proofErr w:type="spellEnd"/>
      <w:r w:rsidRPr="00C64590">
        <w:rPr>
          <w:sz w:val="18"/>
          <w:szCs w:val="18"/>
        </w:rPr>
        <w:t xml:space="preserve"> беру </w:t>
      </w:r>
      <w:proofErr w:type="spellStart"/>
      <w:r w:rsidRPr="00C64590">
        <w:rPr>
          <w:sz w:val="18"/>
          <w:szCs w:val="18"/>
        </w:rPr>
        <w:t>қиын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2.</w:t>
      </w:r>
      <w:proofErr w:type="spellStart"/>
      <w:r w:rsidRPr="00C64590">
        <w:rPr>
          <w:i/>
          <w:sz w:val="18"/>
          <w:szCs w:val="18"/>
        </w:rPr>
        <w:t>Нарық-бұл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өнімнің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на</w:t>
      </w:r>
      <w:proofErr w:type="gramEnd"/>
      <w:r w:rsidRPr="00C64590">
        <w:rPr>
          <w:sz w:val="18"/>
          <w:szCs w:val="18"/>
        </w:rPr>
        <w:t>қ</w:t>
      </w:r>
      <w:proofErr w:type="gramStart"/>
      <w:r w:rsidRPr="00C64590">
        <w:rPr>
          <w:sz w:val="18"/>
          <w:szCs w:val="18"/>
        </w:rPr>
        <w:t>ты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нарықта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қалай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анықтайтыны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туралы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түсіні</w:t>
      </w:r>
      <w:proofErr w:type="gramStart"/>
      <w:r w:rsidRPr="00C64590">
        <w:rPr>
          <w:sz w:val="18"/>
          <w:szCs w:val="18"/>
        </w:rPr>
        <w:t>к</w:t>
      </w:r>
      <w:proofErr w:type="spellEnd"/>
      <w:proofErr w:type="gram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алу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дайын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өндірушілердің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сату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ұсынылатын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қызметтерді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сатушылар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алушыларды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қосатын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орын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3.Қай термин адамның бір нәрсеге деген төлем қабілеті мен қажеттілігін білдіреді?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Қажеттілік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Міндеттілік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Тілек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4.</w:t>
      </w:r>
      <w:proofErr w:type="spellStart"/>
      <w:r w:rsidRPr="00C64590">
        <w:rPr>
          <w:i/>
          <w:sz w:val="18"/>
          <w:szCs w:val="18"/>
        </w:rPr>
        <w:t>Сұраныс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заңына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сәйкес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тауар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құлдырағанда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жоспарланған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көлемі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</w:t>
      </w:r>
      <w:proofErr w:type="gramStart"/>
      <w:r w:rsidRPr="00C64590">
        <w:rPr>
          <w:sz w:val="18"/>
          <w:szCs w:val="18"/>
        </w:rPr>
        <w:t>сед</w:t>
      </w:r>
      <w:proofErr w:type="gramEnd"/>
      <w:r w:rsidRPr="00C64590">
        <w:rPr>
          <w:sz w:val="18"/>
          <w:szCs w:val="18"/>
        </w:rPr>
        <w:t>і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сұраныстан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артуы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ба</w:t>
      </w:r>
      <w:proofErr w:type="gramEnd"/>
      <w:r w:rsidRPr="00C64590">
        <w:rPr>
          <w:sz w:val="18"/>
          <w:szCs w:val="18"/>
        </w:rPr>
        <w:t>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төмендетеді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егер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табысы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болса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онда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олар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к</w:t>
      </w:r>
      <w:proofErr w:type="gramEnd"/>
      <w:r w:rsidRPr="00C64590">
        <w:rPr>
          <w:sz w:val="18"/>
          <w:szCs w:val="18"/>
        </w:rPr>
        <w:t>өбірек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алады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қисығы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оңға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қарай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құлдырайды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өскенде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proofErr w:type="gramStart"/>
      <w:r w:rsidRPr="00C64590">
        <w:rPr>
          <w:sz w:val="18"/>
          <w:szCs w:val="18"/>
        </w:rPr>
        <w:t>ба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5.Егер екі тауар бірін-бірі алмастыратын болса, онда біріншісінің бағасының өсуі әкеледі: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тауар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тауар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қысқарады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lastRenderedPageBreak/>
        <w:t>Ұсыныс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сұраныстың</w:t>
      </w:r>
      <w:proofErr w:type="spellEnd"/>
      <w:r w:rsidRPr="00C64590">
        <w:rPr>
          <w:sz w:val="18"/>
          <w:szCs w:val="18"/>
        </w:rPr>
        <w:t xml:space="preserve"> </w:t>
      </w:r>
      <w:proofErr w:type="gramStart"/>
      <w:r w:rsidRPr="00C64590">
        <w:rPr>
          <w:sz w:val="18"/>
          <w:szCs w:val="18"/>
        </w:rPr>
        <w:t>тепе-</w:t>
      </w:r>
      <w:proofErr w:type="spellStart"/>
      <w:r w:rsidRPr="00C64590">
        <w:rPr>
          <w:sz w:val="18"/>
          <w:szCs w:val="18"/>
        </w:rPr>
        <w:t>те</w:t>
      </w:r>
      <w:proofErr w:type="gramEnd"/>
      <w:r w:rsidRPr="00C64590">
        <w:rPr>
          <w:sz w:val="18"/>
          <w:szCs w:val="18"/>
        </w:rPr>
        <w:t>ңдігі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болады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6 Болашақта табыс төмендейді деп күтілсе, онда: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өзгермейді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. </w:t>
      </w:r>
    </w:p>
    <w:p w:rsidR="005C52A2" w:rsidRPr="00C64590" w:rsidRDefault="005C52A2" w:rsidP="005C52A2">
      <w:pPr>
        <w:rPr>
          <w:rFonts w:eastAsia="MS Mincho"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7.</w:t>
      </w:r>
      <w:proofErr w:type="spellStart"/>
      <w:r w:rsidRPr="00C64590">
        <w:rPr>
          <w:rFonts w:eastAsia="MS Mincho"/>
          <w:i/>
          <w:sz w:val="18"/>
          <w:szCs w:val="18"/>
        </w:rPr>
        <w:t>Сұраным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икемсіз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болады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, </w:t>
      </w:r>
      <w:proofErr w:type="spellStart"/>
      <w:r w:rsidRPr="00C64590">
        <w:rPr>
          <w:rFonts w:eastAsia="MS Mincho"/>
          <w:i/>
          <w:sz w:val="18"/>
          <w:szCs w:val="18"/>
        </w:rPr>
        <w:t>егер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де: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&lt; 1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 0.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=1.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&gt; 1.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 </w:t>
      </w:r>
      <w:proofErr w:type="spellStart"/>
      <w:r w:rsidRPr="00C64590">
        <w:rPr>
          <w:rFonts w:eastAsia="MS Mincho"/>
          <w:sz w:val="18"/>
          <w:szCs w:val="18"/>
        </w:rPr>
        <w:t>шексіздікке</w:t>
      </w:r>
      <w:proofErr w:type="spellEnd"/>
      <w:r w:rsidRPr="00C64590">
        <w:rPr>
          <w:rFonts w:eastAsia="MS Mincho"/>
          <w:sz w:val="18"/>
          <w:szCs w:val="18"/>
        </w:rPr>
        <w:t>.</w:t>
      </w: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8.Жалғыз ғана өнім түрін, ешқандай бәесеклестері жоқ фирма: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Олигополия,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Монопсония.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 xml:space="preserve"> Монополия.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Дуополия.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Монополиялық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бәсеке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ru-MO"/>
        </w:rPr>
      </w:pPr>
    </w:p>
    <w:p w:rsidR="005C52A2" w:rsidRPr="00C64590" w:rsidRDefault="005C52A2" w:rsidP="005C52A2">
      <w:pPr>
        <w:rPr>
          <w:i/>
          <w:sz w:val="18"/>
          <w:szCs w:val="18"/>
          <w:lang w:val="ru-MO"/>
        </w:rPr>
      </w:pPr>
      <w:r w:rsidRPr="00C64590">
        <w:rPr>
          <w:i/>
          <w:sz w:val="18"/>
          <w:szCs w:val="18"/>
          <w:lang w:val="ru-MO"/>
        </w:rPr>
        <w:t>9. Монополис</w:t>
      </w:r>
      <w:proofErr w:type="gramStart"/>
      <w:r w:rsidRPr="00C64590">
        <w:rPr>
          <w:i/>
          <w:sz w:val="18"/>
          <w:szCs w:val="18"/>
          <w:lang w:val="ru-MO"/>
        </w:rPr>
        <w:t>т-</w:t>
      </w:r>
      <w:proofErr w:type="gramEnd"/>
      <w:r w:rsidRPr="00C64590">
        <w:rPr>
          <w:i/>
          <w:sz w:val="18"/>
          <w:szCs w:val="18"/>
          <w:lang w:val="ru-MO"/>
        </w:rPr>
        <w:t xml:space="preserve"> </w:t>
      </w:r>
      <w:proofErr w:type="spellStart"/>
      <w:r w:rsidRPr="00C64590">
        <w:rPr>
          <w:i/>
          <w:sz w:val="18"/>
          <w:szCs w:val="18"/>
          <w:lang w:val="ru-MO"/>
        </w:rPr>
        <w:t>бұл</w:t>
      </w:r>
      <w:proofErr w:type="spellEnd"/>
      <w:r w:rsidRPr="00C64590">
        <w:rPr>
          <w:i/>
          <w:sz w:val="18"/>
          <w:szCs w:val="18"/>
          <w:lang w:val="ru-MO"/>
        </w:rPr>
        <w:t xml:space="preserve">: 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Биржада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келісім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шарт</w:t>
      </w:r>
      <w:proofErr w:type="gramEnd"/>
      <w:r w:rsidRPr="00C64590">
        <w:rPr>
          <w:sz w:val="18"/>
          <w:szCs w:val="18"/>
          <w:lang w:val="ru-MO"/>
        </w:rPr>
        <w:t>қа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отыратын</w:t>
      </w:r>
      <w:proofErr w:type="spellEnd"/>
      <w:r w:rsidRPr="00C64590">
        <w:rPr>
          <w:sz w:val="18"/>
          <w:szCs w:val="18"/>
          <w:lang w:val="ru-MO"/>
        </w:rPr>
        <w:t xml:space="preserve"> фирма.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Өзінің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пайын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кіргізген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тұлға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Мекеменің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жеке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құрылымы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Тауардың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жалғыз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сатушысы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Барлық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жауаптар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10.</w:t>
      </w:r>
      <w:proofErr w:type="spellStart"/>
      <w:r w:rsidRPr="00C64590">
        <w:rPr>
          <w:i/>
          <w:color w:val="000000"/>
          <w:sz w:val="18"/>
          <w:szCs w:val="18"/>
        </w:rPr>
        <w:t>Тұрақты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шығындар</w:t>
      </w:r>
      <w:proofErr w:type="spellEnd"/>
      <w:r w:rsidRPr="00C64590">
        <w:rPr>
          <w:i/>
          <w:color w:val="000000"/>
          <w:sz w:val="18"/>
          <w:szCs w:val="18"/>
        </w:rPr>
        <w:t xml:space="preserve">- </w:t>
      </w:r>
      <w:proofErr w:type="spellStart"/>
      <w:r w:rsidRPr="00C64590">
        <w:rPr>
          <w:i/>
          <w:color w:val="000000"/>
          <w:sz w:val="18"/>
          <w:szCs w:val="18"/>
        </w:rPr>
        <w:t>бұл</w:t>
      </w:r>
      <w:proofErr w:type="spellEnd"/>
      <w:r w:rsidRPr="00C64590">
        <w:rPr>
          <w:i/>
          <w:color w:val="000000"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C64590">
        <w:rPr>
          <w:color w:val="000000"/>
          <w:sz w:val="18"/>
          <w:szCs w:val="18"/>
        </w:rPr>
        <w:t>Ж</w:t>
      </w:r>
      <w:proofErr w:type="gramEnd"/>
      <w:r w:rsidRPr="00C64590">
        <w:rPr>
          <w:color w:val="000000"/>
          <w:sz w:val="18"/>
          <w:szCs w:val="18"/>
        </w:rPr>
        <w:t>ұмыскерлержің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еңбегіне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төленетін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Басқарушы</w:t>
      </w:r>
      <w:proofErr w:type="spellEnd"/>
      <w:r w:rsidRPr="00C64590">
        <w:rPr>
          <w:color w:val="000000"/>
          <w:sz w:val="18"/>
          <w:szCs w:val="18"/>
        </w:rPr>
        <w:t xml:space="preserve"> персонал </w:t>
      </w:r>
      <w:proofErr w:type="spellStart"/>
      <w:r w:rsidRPr="00C64590">
        <w:rPr>
          <w:color w:val="000000"/>
          <w:sz w:val="18"/>
          <w:szCs w:val="18"/>
        </w:rPr>
        <w:t>жұ</w:t>
      </w:r>
      <w:proofErr w:type="gramStart"/>
      <w:r w:rsidRPr="00C64590">
        <w:rPr>
          <w:color w:val="000000"/>
          <w:sz w:val="18"/>
          <w:szCs w:val="18"/>
        </w:rPr>
        <w:t>мыс</w:t>
      </w:r>
      <w:proofErr w:type="spellEnd"/>
      <w:proofErr w:type="gram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күзетке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несиеге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негізгі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кұралдардың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жұмсалатын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Ғимараттарды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C64590">
        <w:rPr>
          <w:color w:val="000000"/>
          <w:sz w:val="18"/>
          <w:szCs w:val="18"/>
        </w:rPr>
        <w:t>жал</w:t>
      </w:r>
      <w:proofErr w:type="gramEnd"/>
      <w:r w:rsidRPr="00C64590">
        <w:rPr>
          <w:color w:val="000000"/>
          <w:sz w:val="18"/>
          <w:szCs w:val="18"/>
        </w:rPr>
        <w:t>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алуға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рентаға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бойынша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Электр </w:t>
      </w:r>
      <w:proofErr w:type="spellStart"/>
      <w:r w:rsidRPr="00C64590">
        <w:rPr>
          <w:color w:val="000000"/>
          <w:sz w:val="18"/>
          <w:szCs w:val="18"/>
        </w:rPr>
        <w:t>энергиясына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және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шикі</w:t>
      </w:r>
      <w:proofErr w:type="gramStart"/>
      <w:r w:rsidRPr="00C64590">
        <w:rPr>
          <w:color w:val="000000"/>
          <w:sz w:val="18"/>
          <w:szCs w:val="18"/>
        </w:rPr>
        <w:t>зат</w:t>
      </w:r>
      <w:proofErr w:type="gramEnd"/>
      <w:r w:rsidRPr="00C64590">
        <w:rPr>
          <w:color w:val="000000"/>
          <w:sz w:val="18"/>
          <w:szCs w:val="18"/>
        </w:rPr>
        <w:t>қа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Жұмыскерлердің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</w:t>
      </w:r>
      <w:proofErr w:type="gramStart"/>
      <w:r w:rsidRPr="00C64590">
        <w:rPr>
          <w:color w:val="000000"/>
          <w:sz w:val="18"/>
          <w:szCs w:val="18"/>
        </w:rPr>
        <w:t>мыс</w:t>
      </w:r>
      <w:proofErr w:type="spellEnd"/>
      <w:proofErr w:type="gram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шикізат</w:t>
      </w:r>
      <w:proofErr w:type="spellEnd"/>
      <w:r w:rsidRPr="00C64590">
        <w:rPr>
          <w:color w:val="000000"/>
          <w:sz w:val="18"/>
          <w:szCs w:val="18"/>
        </w:rPr>
        <w:t xml:space="preserve"> пен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құны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11. Өзгермелі шығындар –бұл: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a) Өндіріс көлемінің өзгеруіне байланысты өзгеріп отыратын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b) Анық және анық емес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c) Өндірістің балама шығындары.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lastRenderedPageBreak/>
        <w:t>d) Өндіріс көлемінің өзгеруіне тәуелді емес орын алатын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e) Жұмыскерлердің еңбегіне төленетін шығындар, құрал-жабдықтар аммортизациясына кететін шығындар.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t>12.  Жалақының негізгі нысандары?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Табыс пен пайда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Аккордық-сыйақы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Минималды және максималды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Мерзімдік және келісімдік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Бюджеттік және кәсіпкерлікпен</w:t>
      </w: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13. Номиналды еңбек ақы – бұл: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белгілі бір уақыт мерзіміне төленген ақша сомасы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елдегі орташа еңбек ақы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баға индексі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ақшалай еңбек ақының сатып алу мүмкіншілігі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еңбек ақыға сатып алынған тауарлар мен қызметтер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14.Филипс қисығы жұмыссыздық деңгейі мен ненің арасындағы байланысты көрсетеді?</w:t>
      </w:r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на</w:t>
      </w:r>
      <w:proofErr w:type="gramEnd"/>
      <w:r w:rsidRPr="00C64590">
        <w:rPr>
          <w:sz w:val="18"/>
          <w:szCs w:val="18"/>
          <w:lang w:val="ru-MO"/>
        </w:rPr>
        <w:t>қты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мөлшерлемесінің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Жиынтық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сұраныстың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Инфляцияның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</w:t>
      </w:r>
      <w:proofErr w:type="gramStart"/>
      <w:r w:rsidRPr="00C64590">
        <w:rPr>
          <w:sz w:val="18"/>
          <w:szCs w:val="18"/>
          <w:lang w:val="ru-MO"/>
        </w:rPr>
        <w:t>м</w:t>
      </w:r>
      <w:proofErr w:type="gramEnd"/>
      <w:r w:rsidRPr="00C64590">
        <w:rPr>
          <w:sz w:val="18"/>
          <w:szCs w:val="18"/>
          <w:lang w:val="ru-MO"/>
        </w:rPr>
        <w:t>ірдің</w:t>
      </w:r>
      <w:proofErr w:type="spellEnd"/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15.</w:t>
      </w:r>
      <w:proofErr w:type="spellStart"/>
      <w:r w:rsidRPr="00C64590">
        <w:rPr>
          <w:i/>
          <w:sz w:val="18"/>
          <w:szCs w:val="18"/>
        </w:rPr>
        <w:t>Жұмыссыздардың</w:t>
      </w:r>
      <w:proofErr w:type="spellEnd"/>
      <w:r w:rsidRPr="00C64590">
        <w:rPr>
          <w:i/>
          <w:sz w:val="18"/>
          <w:szCs w:val="18"/>
        </w:rPr>
        <w:t xml:space="preserve"> саны </w:t>
      </w:r>
      <w:proofErr w:type="spellStart"/>
      <w:r w:rsidRPr="00C64590">
        <w:rPr>
          <w:i/>
          <w:sz w:val="18"/>
          <w:szCs w:val="18"/>
        </w:rPr>
        <w:t>дегеніміз</w:t>
      </w:r>
      <w:proofErr w:type="spellEnd"/>
      <w:r w:rsidRPr="00C64590">
        <w:rPr>
          <w:i/>
          <w:sz w:val="18"/>
          <w:szCs w:val="18"/>
        </w:rPr>
        <w:t>?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күшімен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арасындағы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айырмашылық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проценті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іздеп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жүрген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саны.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Циклдық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жұмыссыздықтың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деңгейі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Халық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санынан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тастағанда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16.</w:t>
      </w:r>
      <w:proofErr w:type="spellStart"/>
      <w:r w:rsidRPr="00C64590">
        <w:rPr>
          <w:i/>
          <w:color w:val="000000"/>
          <w:sz w:val="18"/>
          <w:szCs w:val="18"/>
        </w:rPr>
        <w:t>Еңбек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ақы-бұл</w:t>
      </w:r>
      <w:proofErr w:type="spellEnd"/>
      <w:r w:rsidRPr="00C64590">
        <w:rPr>
          <w:i/>
          <w:color w:val="000000"/>
          <w:sz w:val="18"/>
          <w:szCs w:val="18"/>
        </w:rPr>
        <w:t xml:space="preserve">... </w:t>
      </w:r>
      <w:proofErr w:type="spellStart"/>
      <w:r w:rsidRPr="00C64590">
        <w:rPr>
          <w:i/>
          <w:color w:val="000000"/>
          <w:sz w:val="18"/>
          <w:szCs w:val="18"/>
        </w:rPr>
        <w:t>жасалатын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төлем</w:t>
      </w:r>
      <w:proofErr w:type="spellEnd"/>
      <w:r w:rsidRPr="00C64590">
        <w:rPr>
          <w:i/>
          <w:color w:val="000000"/>
          <w:sz w:val="18"/>
          <w:szCs w:val="18"/>
        </w:rPr>
        <w:t xml:space="preserve">: </w:t>
      </w:r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Жалға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Еңбекке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Жеке </w:t>
      </w:r>
      <w:proofErr w:type="spellStart"/>
      <w:r w:rsidRPr="00C64590">
        <w:rPr>
          <w:color w:val="000000"/>
          <w:sz w:val="18"/>
          <w:szCs w:val="18"/>
        </w:rPr>
        <w:t>меншікке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Капиталға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Кәсіпкерлік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қызметке</w:t>
      </w:r>
      <w:proofErr w:type="spellEnd"/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t xml:space="preserve">17. Жұмыс алушының өз еркімен жұмыс орнын </w:t>
      </w:r>
      <w:r w:rsidRPr="00C64590">
        <w:rPr>
          <w:i/>
          <w:color w:val="000000"/>
          <w:sz w:val="18"/>
          <w:szCs w:val="18"/>
          <w:lang w:val="kk-KZ"/>
        </w:rPr>
        <w:lastRenderedPageBreak/>
        <w:t xml:space="preserve">ауыстыру нәтижесінде қалыптасатын жұмыссыздық - бұл: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Циклдық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Құрылымдық</w:t>
      </w:r>
      <w:proofErr w:type="spellEnd"/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Бі</w:t>
      </w:r>
      <w:proofErr w:type="gramStart"/>
      <w:r w:rsidRPr="00C64590">
        <w:rPr>
          <w:iCs/>
          <w:color w:val="000000"/>
          <w:sz w:val="18"/>
          <w:szCs w:val="18"/>
        </w:rPr>
        <w:t>р</w:t>
      </w:r>
      <w:proofErr w:type="gramEnd"/>
      <w:r w:rsidRPr="00C64590">
        <w:rPr>
          <w:iCs/>
          <w:color w:val="000000"/>
          <w:sz w:val="18"/>
          <w:szCs w:val="18"/>
        </w:rPr>
        <w:t>қалыпты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Фрикциондық</w:t>
      </w:r>
      <w:proofErr w:type="spellEnd"/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Жасырын</w:t>
      </w:r>
      <w:proofErr w:type="spellEnd"/>
      <w:r w:rsidRPr="00C64590">
        <w:rPr>
          <w:color w:val="000000"/>
          <w:sz w:val="18"/>
          <w:szCs w:val="18"/>
        </w:rPr>
        <w:t xml:space="preserve"> (</w:t>
      </w:r>
      <w:proofErr w:type="spellStart"/>
      <w:r w:rsidRPr="00C64590">
        <w:rPr>
          <w:color w:val="000000"/>
          <w:sz w:val="18"/>
          <w:szCs w:val="18"/>
        </w:rPr>
        <w:t>маусымдық</w:t>
      </w:r>
      <w:proofErr w:type="spellEnd"/>
      <w:r w:rsidRPr="00C64590">
        <w:rPr>
          <w:color w:val="000000"/>
          <w:sz w:val="18"/>
          <w:szCs w:val="18"/>
        </w:rPr>
        <w:t xml:space="preserve">) 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18</w:t>
      </w:r>
      <w:r w:rsidRPr="00C64590">
        <w:rPr>
          <w:i/>
          <w:sz w:val="18"/>
          <w:szCs w:val="18"/>
        </w:rPr>
        <w:t xml:space="preserve">.  </w:t>
      </w:r>
      <w:proofErr w:type="spellStart"/>
      <w:proofErr w:type="gramStart"/>
      <w:r w:rsidRPr="00C64590">
        <w:rPr>
          <w:i/>
          <w:sz w:val="18"/>
          <w:szCs w:val="18"/>
        </w:rPr>
        <w:t>Ж</w:t>
      </w:r>
      <w:proofErr w:type="gramEnd"/>
      <w:r w:rsidRPr="00C64590">
        <w:rPr>
          <w:i/>
          <w:sz w:val="18"/>
          <w:szCs w:val="18"/>
        </w:rPr>
        <w:t>ұмыссызыдық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қандай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түрлерде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болады</w:t>
      </w:r>
      <w:proofErr w:type="spellEnd"/>
      <w:r w:rsidRPr="00C64590">
        <w:rPr>
          <w:i/>
          <w:sz w:val="18"/>
          <w:szCs w:val="18"/>
        </w:rPr>
        <w:t>?</w:t>
      </w:r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белсенді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халықтың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уа</w:t>
      </w:r>
      <w:proofErr w:type="gramEnd"/>
      <w:r w:rsidRPr="00C64590">
        <w:rPr>
          <w:sz w:val="18"/>
          <w:szCs w:val="18"/>
        </w:rPr>
        <w:t>қытша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19</w:t>
      </w:r>
      <w:r w:rsidRPr="00C64590">
        <w:rPr>
          <w:i/>
          <w:sz w:val="18"/>
          <w:szCs w:val="18"/>
        </w:rPr>
        <w:t xml:space="preserve">. Инфляция </w:t>
      </w:r>
      <w:proofErr w:type="spellStart"/>
      <w:r w:rsidRPr="00C64590">
        <w:rPr>
          <w:i/>
          <w:sz w:val="18"/>
          <w:szCs w:val="18"/>
        </w:rPr>
        <w:t>келесі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жағ</w:t>
      </w:r>
      <w:proofErr w:type="gramStart"/>
      <w:r w:rsidRPr="00C64590">
        <w:rPr>
          <w:i/>
          <w:sz w:val="18"/>
          <w:szCs w:val="18"/>
        </w:rPr>
        <w:t>дайлар</w:t>
      </w:r>
      <w:proofErr w:type="gramEnd"/>
      <w:r w:rsidRPr="00C64590">
        <w:rPr>
          <w:i/>
          <w:sz w:val="18"/>
          <w:szCs w:val="18"/>
        </w:rPr>
        <w:t>ға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байланысты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немесе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жоғарлауына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өсу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мерзіміне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Толық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жағдайында</w:t>
      </w:r>
      <w:proofErr w:type="spellEnd"/>
      <w:proofErr w:type="gramStart"/>
      <w:r w:rsidRPr="00C64590">
        <w:rPr>
          <w:sz w:val="18"/>
          <w:szCs w:val="18"/>
        </w:rPr>
        <w:t xml:space="preserve"> 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өсуіне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r w:rsidRPr="00C64590">
        <w:rPr>
          <w:sz w:val="18"/>
          <w:szCs w:val="18"/>
        </w:rPr>
        <w:t>ЖҰ</w:t>
      </w:r>
      <w:proofErr w:type="gramStart"/>
      <w:r w:rsidRPr="00C64590">
        <w:rPr>
          <w:sz w:val="18"/>
          <w:szCs w:val="18"/>
        </w:rPr>
        <w:t>Ө-</w:t>
      </w:r>
      <w:proofErr w:type="spellStart"/>
      <w:proofErr w:type="gramEnd"/>
      <w:r w:rsidRPr="00C64590">
        <w:rPr>
          <w:sz w:val="18"/>
          <w:szCs w:val="18"/>
        </w:rPr>
        <w:t>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тұрақты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болуына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</w:p>
    <w:p w:rsidR="005C52A2" w:rsidRPr="00C64590" w:rsidRDefault="005C52A2" w:rsidP="005C52A2">
      <w:pPr>
        <w:rPr>
          <w:rFonts w:eastAsia="MS Mincho"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20</w:t>
      </w:r>
      <w:r w:rsidRPr="00C64590">
        <w:rPr>
          <w:rFonts w:eastAsia="MS Mincho"/>
          <w:i/>
          <w:sz w:val="18"/>
          <w:szCs w:val="18"/>
        </w:rPr>
        <w:t xml:space="preserve">. </w:t>
      </w:r>
      <w:proofErr w:type="spellStart"/>
      <w:r w:rsidRPr="00C64590">
        <w:rPr>
          <w:rFonts w:eastAsia="MS Mincho"/>
          <w:i/>
          <w:sz w:val="18"/>
          <w:szCs w:val="18"/>
        </w:rPr>
        <w:t>Ақшаның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қызметтері</w:t>
      </w:r>
      <w:proofErr w:type="spellEnd"/>
      <w:r w:rsidRPr="00C64590">
        <w:rPr>
          <w:rFonts w:eastAsia="MS Mincho"/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2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1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4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 xml:space="preserve">3 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5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Pr="00B01A2A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  <w:bookmarkStart w:id="0" w:name="_GoBack"/>
      <w:bookmarkEnd w:id="0"/>
      <w:r w:rsidRPr="00B01A2A">
        <w:rPr>
          <w:rFonts w:ascii="KZ Times New Roman" w:hAnsi="KZ Times New Roman"/>
          <w:b/>
          <w:sz w:val="20"/>
          <w:szCs w:val="20"/>
          <w:u w:val="single"/>
          <w:lang w:val="kk-KZ"/>
        </w:rPr>
        <w:lastRenderedPageBreak/>
        <w:t>Бухгалтерлік есеп негіздері</w:t>
      </w:r>
    </w:p>
    <w:p w:rsidR="005C52A2" w:rsidRPr="00B01A2A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  <w:r w:rsidRPr="00306A8B">
        <w:rPr>
          <w:rFonts w:ascii="KZ Times New Roman" w:hAnsi="KZ Times New Roman"/>
          <w:b/>
          <w:sz w:val="20"/>
          <w:szCs w:val="20"/>
          <w:u w:val="single"/>
          <w:lang w:val="kk-KZ"/>
        </w:rPr>
        <w:t>2-н</w:t>
      </w:r>
      <w:r w:rsidRPr="00B01A2A">
        <w:rPr>
          <w:rFonts w:ascii="KZ Times New Roman" w:hAnsi="KZ Times New Roman"/>
          <w:b/>
          <w:sz w:val="20"/>
          <w:szCs w:val="20"/>
          <w:u w:val="single"/>
          <w:lang w:val="kk-KZ"/>
        </w:rPr>
        <w:t>ұсқа</w:t>
      </w:r>
    </w:p>
    <w:p w:rsidR="005C52A2" w:rsidRPr="00306A8B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306A8B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306A8B">
        <w:rPr>
          <w:rFonts w:ascii="KZ Times New Roman" w:hAnsi="KZ Times New Roman"/>
          <w:sz w:val="20"/>
          <w:szCs w:val="20"/>
          <w:lang w:val="kk-KZ"/>
        </w:rPr>
        <w:t xml:space="preserve">1. Бухгалтерлiк есеп </w:t>
      </w:r>
      <w:r w:rsidRPr="00B01A2A">
        <w:rPr>
          <w:rFonts w:ascii="KZ Times New Roman" w:hAnsi="KZ Times New Roman"/>
          <w:sz w:val="20"/>
          <w:szCs w:val="20"/>
          <w:lang w:val="kk-KZ"/>
        </w:rPr>
        <w:t>ә</w:t>
      </w:r>
      <w:r w:rsidRPr="00306A8B">
        <w:rPr>
          <w:rFonts w:ascii="KZ Times New Roman" w:hAnsi="KZ Times New Roman"/>
          <w:sz w:val="20"/>
          <w:szCs w:val="20"/>
          <w:lang w:val="kk-KZ"/>
        </w:rPr>
        <w:t>дiсiн</w:t>
      </w:r>
      <w:r w:rsidRPr="00B01A2A">
        <w:rPr>
          <w:rFonts w:ascii="KZ Times New Roman" w:hAnsi="KZ Times New Roman"/>
          <w:sz w:val="20"/>
          <w:szCs w:val="20"/>
          <w:lang w:val="kk-KZ"/>
        </w:rPr>
        <w:t>ің қ</w:t>
      </w:r>
      <w:r w:rsidRPr="00306A8B">
        <w:rPr>
          <w:rFonts w:ascii="KZ Times New Roman" w:hAnsi="KZ Times New Roman"/>
          <w:sz w:val="20"/>
          <w:szCs w:val="20"/>
          <w:lang w:val="kk-KZ"/>
        </w:rPr>
        <w:t>ай элементi шаруашылы</w:t>
      </w:r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r w:rsidRPr="00306A8B">
        <w:rPr>
          <w:rFonts w:ascii="KZ Times New Roman" w:hAnsi="KZ Times New Roman"/>
          <w:sz w:val="20"/>
          <w:szCs w:val="20"/>
          <w:lang w:val="kk-KZ"/>
        </w:rPr>
        <w:t xml:space="preserve">  </w:t>
      </w:r>
      <w:r w:rsidRPr="00B01A2A">
        <w:rPr>
          <w:rFonts w:ascii="KZ Times New Roman" w:hAnsi="KZ Times New Roman"/>
          <w:sz w:val="20"/>
          <w:szCs w:val="20"/>
          <w:lang w:val="kk-KZ"/>
        </w:rPr>
        <w:t>құ</w:t>
      </w:r>
      <w:r w:rsidRPr="00306A8B">
        <w:rPr>
          <w:rFonts w:ascii="KZ Times New Roman" w:hAnsi="KZ Times New Roman"/>
          <w:sz w:val="20"/>
          <w:szCs w:val="20"/>
          <w:lang w:val="kk-KZ"/>
        </w:rPr>
        <w:t>ралдар мен оларды</w:t>
      </w:r>
      <w:r w:rsidRPr="00B01A2A">
        <w:rPr>
          <w:rFonts w:ascii="KZ Times New Roman" w:hAnsi="KZ Times New Roman"/>
          <w:sz w:val="20"/>
          <w:szCs w:val="20"/>
          <w:lang w:val="kk-KZ"/>
        </w:rPr>
        <w:t>ң көздерiнiң  құрамында ағымдағы өзгерiстi көрсетедi: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Құжаттау.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Түгендеу.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Баланс.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Шоттар.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Есеп беру.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2. Өткiзу саласының жұмыскерлерiне еңбекақы есептелдi: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A) Д 1010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3350.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B) Д 7110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3350.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C) Д 7210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3350.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D) Д 3350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7210.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E) Д 1310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3350.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3. Сальдо с</w:t>
      </w:r>
      <w:r w:rsidRPr="00B01A2A">
        <w:rPr>
          <w:rFonts w:ascii="KZ Times New Roman" w:hAnsi="KZ Times New Roman"/>
          <w:sz w:val="20"/>
          <w:szCs w:val="20"/>
          <w:lang w:val="kk-KZ"/>
        </w:rPr>
        <w:t>ө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з</w:t>
      </w:r>
      <w:proofErr w:type="gramStart"/>
      <w:r w:rsidRPr="00B01A2A">
        <w:rPr>
          <w:rFonts w:ascii="KZ Times New Roman" w:hAnsi="KZ Times New Roman"/>
          <w:sz w:val="20"/>
          <w:szCs w:val="20"/>
        </w:rPr>
        <w:t>i</w:t>
      </w:r>
      <w:proofErr w:type="spellEnd"/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ненi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бiлдiредi</w:t>
      </w:r>
      <w:proofErr w:type="spellEnd"/>
      <w:r w:rsidRPr="00B01A2A">
        <w:rPr>
          <w:rFonts w:ascii="KZ Times New Roman" w:hAnsi="KZ Times New Roman"/>
          <w:sz w:val="20"/>
          <w:szCs w:val="20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A)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сол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жа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r w:rsidRPr="00B01A2A">
        <w:rPr>
          <w:rFonts w:ascii="KZ Times New Roman" w:hAnsi="KZ Times New Roman"/>
          <w:sz w:val="20"/>
          <w:szCs w:val="20"/>
        </w:rPr>
        <w:t>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B)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 о</w:t>
      </w:r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жа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r w:rsidRPr="00B01A2A">
        <w:rPr>
          <w:rFonts w:ascii="KZ Times New Roman" w:hAnsi="KZ Times New Roman"/>
          <w:sz w:val="20"/>
          <w:szCs w:val="20"/>
        </w:rPr>
        <w:t>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</w:rPr>
        <w:t xml:space="preserve">C)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r w:rsidRPr="00B01A2A">
        <w:rPr>
          <w:rFonts w:ascii="KZ Times New Roman" w:hAnsi="KZ Times New Roman"/>
          <w:sz w:val="20"/>
          <w:szCs w:val="20"/>
        </w:rPr>
        <w:t xml:space="preserve">ы </w:t>
      </w:r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алды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қ.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Баланыстың сол жағы.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Баланыстың оң жағы.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4. Қай шотта сальдо тек кредиттiк: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1310.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1110.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5010.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1610.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8110.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5. Өткiзгiш құралдарды таңдау керек: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Ғимарат.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Автомобиль.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Электрөткiзгiш линиясы.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Станок.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Стол.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6. Жабдықтаушы шоты банк несиесi есебiнен төлендi: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A) Д 3310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B) Д 3310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C) Д 3310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3010.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D) Д 3310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3020.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E) Д 3010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3310.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7.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Бухгалтерлiк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есеп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r w:rsidRPr="00B01A2A">
        <w:rPr>
          <w:rFonts w:ascii="KZ Times New Roman" w:hAnsi="KZ Times New Roman"/>
          <w:sz w:val="20"/>
          <w:szCs w:val="20"/>
          <w:lang w:val="kk-KZ"/>
        </w:rPr>
        <w:t>ә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дiсiнi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 қ</w:t>
      </w:r>
      <w:r w:rsidRPr="00B01A2A">
        <w:rPr>
          <w:rFonts w:ascii="KZ Times New Roman" w:hAnsi="KZ Times New Roman"/>
          <w:sz w:val="20"/>
          <w:szCs w:val="20"/>
        </w:rPr>
        <w:t xml:space="preserve">ай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элементi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ТМ</w:t>
      </w:r>
      <w:proofErr w:type="gramStart"/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r w:rsidRPr="00B01A2A">
        <w:rPr>
          <w:rFonts w:ascii="KZ Times New Roman" w:hAnsi="KZ Times New Roman"/>
          <w:sz w:val="20"/>
          <w:szCs w:val="20"/>
        </w:rPr>
        <w:t>-</w:t>
      </w:r>
      <w:proofErr w:type="spellStart"/>
      <w:proofErr w:type="gramEnd"/>
      <w:r w:rsidRPr="00B01A2A">
        <w:rPr>
          <w:rFonts w:ascii="KZ Times New Roman" w:hAnsi="KZ Times New Roman"/>
          <w:sz w:val="20"/>
          <w:szCs w:val="20"/>
        </w:rPr>
        <w:t>ды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са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талуын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тексерудi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бiлдiредi</w:t>
      </w:r>
      <w:proofErr w:type="spellEnd"/>
      <w:r w:rsidRPr="00B01A2A">
        <w:rPr>
          <w:rFonts w:ascii="KZ Times New Roman" w:hAnsi="KZ Times New Roman"/>
          <w:sz w:val="20"/>
          <w:szCs w:val="20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A) Баланс.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lastRenderedPageBreak/>
        <w:t>B) Ба</w:t>
      </w:r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алау</w:t>
      </w:r>
      <w:proofErr w:type="spellEnd"/>
      <w:r w:rsidRPr="00B01A2A">
        <w:rPr>
          <w:rFonts w:ascii="KZ Times New Roman" w:hAnsi="KZ Times New Roman"/>
          <w:sz w:val="20"/>
          <w:szCs w:val="20"/>
        </w:rPr>
        <w:t>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C)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Шоттар</w:t>
      </w:r>
      <w:proofErr w:type="spellEnd"/>
      <w:r w:rsidRPr="00B01A2A">
        <w:rPr>
          <w:rFonts w:ascii="KZ Times New Roman" w:hAnsi="KZ Times New Roman"/>
          <w:sz w:val="20"/>
          <w:szCs w:val="20"/>
        </w:rPr>
        <w:t>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D)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Есеп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беру.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E) Т</w:t>
      </w:r>
      <w:r w:rsidRPr="00B01A2A">
        <w:rPr>
          <w:rFonts w:ascii="KZ Times New Roman" w:hAnsi="KZ Times New Roman"/>
          <w:sz w:val="20"/>
          <w:szCs w:val="20"/>
          <w:lang w:val="kk-KZ"/>
        </w:rPr>
        <w:t>ү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гендеу</w:t>
      </w:r>
      <w:proofErr w:type="spellEnd"/>
      <w:r w:rsidRPr="00B01A2A">
        <w:rPr>
          <w:rFonts w:ascii="KZ Times New Roman" w:hAnsi="KZ Times New Roman"/>
          <w:sz w:val="20"/>
          <w:szCs w:val="20"/>
        </w:rPr>
        <w:t>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8.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Кассадан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нег</w:t>
      </w:r>
      <w:proofErr w:type="gramStart"/>
      <w:r w:rsidRPr="00B01A2A">
        <w:rPr>
          <w:rFonts w:ascii="KZ Times New Roman" w:hAnsi="KZ Times New Roman"/>
          <w:sz w:val="20"/>
          <w:szCs w:val="20"/>
        </w:rPr>
        <w:t>i</w:t>
      </w:r>
      <w:proofErr w:type="gramEnd"/>
      <w:r w:rsidRPr="00B01A2A">
        <w:rPr>
          <w:rFonts w:ascii="KZ Times New Roman" w:hAnsi="KZ Times New Roman"/>
          <w:sz w:val="20"/>
          <w:szCs w:val="20"/>
        </w:rPr>
        <w:t>згi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r w:rsidRPr="00B01A2A">
        <w:rPr>
          <w:rFonts w:ascii="KZ Times New Roman" w:hAnsi="KZ Times New Roman"/>
          <w:sz w:val="20"/>
          <w:szCs w:val="20"/>
          <w:lang w:val="kk-KZ"/>
        </w:rPr>
        <w:t>ө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ндiрi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с</w:t>
      </w:r>
      <w:r w:rsidRPr="00B01A2A">
        <w:rPr>
          <w:rFonts w:ascii="KZ Times New Roman" w:hAnsi="KZ Times New Roman"/>
          <w:sz w:val="20"/>
          <w:szCs w:val="20"/>
        </w:rPr>
        <w:t xml:space="preserve"> ж</w:t>
      </w:r>
      <w:r w:rsidRPr="00B01A2A">
        <w:rPr>
          <w:rFonts w:ascii="KZ Times New Roman" w:hAnsi="KZ Times New Roman"/>
          <w:sz w:val="20"/>
          <w:szCs w:val="20"/>
          <w:lang w:val="kk-KZ"/>
        </w:rPr>
        <w:t>ұ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мысшыларына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е</w:t>
      </w:r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>бека</w:t>
      </w:r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r w:rsidRPr="00B01A2A">
        <w:rPr>
          <w:rFonts w:ascii="KZ Times New Roman" w:hAnsi="KZ Times New Roman"/>
          <w:sz w:val="20"/>
          <w:szCs w:val="20"/>
        </w:rPr>
        <w:t xml:space="preserve">ы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берiлдi</w:t>
      </w:r>
      <w:proofErr w:type="spellEnd"/>
      <w:r w:rsidRPr="00B01A2A">
        <w:rPr>
          <w:rFonts w:ascii="KZ Times New Roman" w:hAnsi="KZ Times New Roman"/>
          <w:sz w:val="20"/>
          <w:szCs w:val="20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A) Д 8110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B) Д 8110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C) Д 1030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8110.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D) Д 3350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E) Д 3350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8110.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9.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Бухгалтерл</w:t>
      </w:r>
      <w:proofErr w:type="gramStart"/>
      <w:r w:rsidRPr="00B01A2A">
        <w:rPr>
          <w:rFonts w:ascii="KZ Times New Roman" w:hAnsi="KZ Times New Roman"/>
          <w:sz w:val="20"/>
          <w:szCs w:val="20"/>
        </w:rPr>
        <w:t>i</w:t>
      </w:r>
      <w:proofErr w:type="gramEnd"/>
      <w:r w:rsidRPr="00B01A2A">
        <w:rPr>
          <w:rFonts w:ascii="KZ Times New Roman" w:hAnsi="KZ Times New Roman"/>
          <w:sz w:val="20"/>
          <w:szCs w:val="20"/>
        </w:rPr>
        <w:t>к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есеп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r w:rsidRPr="00B01A2A">
        <w:rPr>
          <w:rFonts w:ascii="KZ Times New Roman" w:hAnsi="KZ Times New Roman"/>
          <w:sz w:val="20"/>
          <w:szCs w:val="20"/>
          <w:lang w:val="kk-KZ"/>
        </w:rPr>
        <w:t>ә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дiсiнi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кай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элементi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шоттарды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дебетi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мен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кредитi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бойынша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бiрдей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сомаларда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r w:rsidRPr="00B01A2A">
        <w:rPr>
          <w:rFonts w:ascii="KZ Times New Roman" w:hAnsi="KZ Times New Roman"/>
          <w:sz w:val="20"/>
          <w:szCs w:val="20"/>
          <w:lang w:val="kk-KZ"/>
        </w:rPr>
        <w:t>ө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зара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байланысты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к</w:t>
      </w:r>
      <w:r w:rsidRPr="00B01A2A">
        <w:rPr>
          <w:rFonts w:ascii="KZ Times New Roman" w:hAnsi="KZ Times New Roman"/>
          <w:sz w:val="20"/>
          <w:szCs w:val="20"/>
          <w:lang w:val="kk-KZ"/>
        </w:rPr>
        <w:t>ө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рсетудi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бiлдiредi</w:t>
      </w:r>
      <w:proofErr w:type="spellEnd"/>
      <w:r w:rsidRPr="00B01A2A">
        <w:rPr>
          <w:rFonts w:ascii="KZ Times New Roman" w:hAnsi="KZ Times New Roman"/>
          <w:sz w:val="20"/>
          <w:szCs w:val="20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</w:rPr>
        <w:t xml:space="preserve">A)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р.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B)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Екi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proofErr w:type="gramStart"/>
      <w:r w:rsidRPr="00B01A2A">
        <w:rPr>
          <w:rFonts w:ascii="KZ Times New Roman" w:hAnsi="KZ Times New Roman"/>
          <w:sz w:val="20"/>
          <w:szCs w:val="20"/>
        </w:rPr>
        <w:t>жа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r w:rsidRPr="00B01A2A">
        <w:rPr>
          <w:rFonts w:ascii="KZ Times New Roman" w:hAnsi="KZ Times New Roman"/>
          <w:sz w:val="20"/>
          <w:szCs w:val="20"/>
        </w:rPr>
        <w:t>ты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жазу</w:t>
      </w:r>
      <w:proofErr w:type="spellEnd"/>
      <w:r w:rsidRPr="00B01A2A">
        <w:rPr>
          <w:rFonts w:ascii="KZ Times New Roman" w:hAnsi="KZ Times New Roman"/>
          <w:sz w:val="20"/>
          <w:szCs w:val="20"/>
        </w:rPr>
        <w:t>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C) Баланс.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D)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Есеп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беру.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E) Ба</w:t>
      </w:r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алау</w:t>
      </w:r>
      <w:proofErr w:type="spellEnd"/>
      <w:r w:rsidRPr="00B01A2A">
        <w:rPr>
          <w:rFonts w:ascii="KZ Times New Roman" w:hAnsi="KZ Times New Roman"/>
          <w:sz w:val="20"/>
          <w:szCs w:val="20"/>
        </w:rPr>
        <w:t>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10. </w:t>
      </w:r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андай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шаруашылы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r w:rsidRPr="00B01A2A">
        <w:rPr>
          <w:rFonts w:ascii="KZ Times New Roman" w:hAnsi="KZ Times New Roman"/>
          <w:sz w:val="20"/>
          <w:szCs w:val="20"/>
        </w:rPr>
        <w:t xml:space="preserve"> операция баланс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валютасын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r w:rsidRPr="00B01A2A">
        <w:rPr>
          <w:rFonts w:ascii="KZ Times New Roman" w:hAnsi="KZ Times New Roman"/>
          <w:sz w:val="20"/>
          <w:szCs w:val="20"/>
          <w:lang w:val="kk-KZ"/>
        </w:rPr>
        <w:t>ұ</w:t>
      </w:r>
      <w:proofErr w:type="gramStart"/>
      <w:r w:rsidRPr="00B01A2A">
        <w:rPr>
          <w:rFonts w:ascii="KZ Times New Roman" w:hAnsi="KZ Times New Roman"/>
          <w:sz w:val="20"/>
          <w:szCs w:val="20"/>
        </w:rPr>
        <w:t>л</w:t>
      </w:r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аю</w:t>
      </w:r>
      <w:proofErr w:type="spellEnd"/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жа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ына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r w:rsidRPr="00B01A2A">
        <w:rPr>
          <w:rFonts w:ascii="KZ Times New Roman" w:hAnsi="KZ Times New Roman"/>
          <w:sz w:val="20"/>
          <w:szCs w:val="20"/>
          <w:lang w:val="kk-KZ"/>
        </w:rPr>
        <w:t>ө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згертедi</w:t>
      </w:r>
      <w:proofErr w:type="spellEnd"/>
      <w:r w:rsidRPr="00B01A2A">
        <w:rPr>
          <w:rFonts w:ascii="KZ Times New Roman" w:hAnsi="KZ Times New Roman"/>
          <w:sz w:val="20"/>
          <w:szCs w:val="20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A) Д 1010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B) Д 3310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C) Д 1030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3010.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D) Д 3130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E) Д 3350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3120.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11. </w:t>
      </w:r>
      <w:proofErr w:type="gramStart"/>
      <w:r w:rsidRPr="00B01A2A">
        <w:rPr>
          <w:rFonts w:ascii="KZ Times New Roman" w:hAnsi="KZ Times New Roman"/>
          <w:sz w:val="20"/>
          <w:szCs w:val="20"/>
        </w:rPr>
        <w:t>Ж</w:t>
      </w:r>
      <w:proofErr w:type="gramEnd"/>
      <w:r w:rsidRPr="00B01A2A">
        <w:rPr>
          <w:rFonts w:ascii="KZ Times New Roman" w:hAnsi="KZ Times New Roman"/>
          <w:sz w:val="20"/>
          <w:szCs w:val="20"/>
          <w:lang w:val="kk-KZ"/>
        </w:rPr>
        <w:t>ұ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мысшыларды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енбека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ысынан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табыс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салы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r w:rsidRPr="00B01A2A">
        <w:rPr>
          <w:rFonts w:ascii="KZ Times New Roman" w:hAnsi="KZ Times New Roman"/>
          <w:sz w:val="20"/>
          <w:szCs w:val="20"/>
        </w:rPr>
        <w:t xml:space="preserve">ы  </w:t>
      </w:r>
      <w:r w:rsidRPr="00B01A2A">
        <w:rPr>
          <w:rFonts w:ascii="KZ Times New Roman" w:hAnsi="KZ Times New Roman"/>
          <w:sz w:val="20"/>
          <w:szCs w:val="20"/>
          <w:lang w:val="kk-KZ"/>
        </w:rPr>
        <w:t>ұ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сталды</w:t>
      </w:r>
      <w:proofErr w:type="spellEnd"/>
      <w:r w:rsidRPr="00B01A2A">
        <w:rPr>
          <w:rFonts w:ascii="KZ Times New Roman" w:hAnsi="KZ Times New Roman"/>
          <w:sz w:val="20"/>
          <w:szCs w:val="20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A) Д 3120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B) Д 3130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C) Д 3110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1030.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D) Д 3350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3120.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</w:rPr>
        <w:t>E) Д 1030</w:t>
      </w:r>
      <w:proofErr w:type="gramStart"/>
      <w:r w:rsidRPr="00B01A2A">
        <w:rPr>
          <w:rFonts w:ascii="KZ Times New Roman" w:hAnsi="KZ Times New Roman"/>
          <w:sz w:val="20"/>
          <w:szCs w:val="20"/>
        </w:rPr>
        <w:t xml:space="preserve">  К</w:t>
      </w:r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3120</w:t>
      </w:r>
      <w:r w:rsidRPr="00B01A2A">
        <w:rPr>
          <w:rFonts w:ascii="KZ Times New Roman" w:hAnsi="KZ Times New Roman"/>
          <w:sz w:val="20"/>
          <w:szCs w:val="20"/>
          <w:lang w:val="kk-KZ"/>
        </w:rPr>
        <w:t>№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</w:rPr>
        <w:t xml:space="preserve">12. </w:t>
      </w:r>
      <w:r w:rsidRPr="00B01A2A">
        <w:rPr>
          <w:rFonts w:ascii="KZ Times New Roman" w:hAnsi="KZ Times New Roman"/>
          <w:sz w:val="20"/>
          <w:szCs w:val="20"/>
          <w:lang w:val="kk-KZ"/>
        </w:rPr>
        <w:t>Капитал құрамына кіреді: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Резервтік қор.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Материалдар.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Негізгі құралдар.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Ақша қаражаттары.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Инвестиция.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tabs>
          <w:tab w:val="num" w:pos="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13. Резервтік қор не үшін құрылады: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Шаруашылықтың күтпеген шығындарын жабу үшін.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Шаруашылықты құру үшін.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Валютаның әр түрлерін ұстау үшін.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Акцияларды шығару үшін.</w:t>
      </w:r>
    </w:p>
    <w:p w:rsidR="005C52A2" w:rsidRPr="00B01A2A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lastRenderedPageBreak/>
        <w:t>E) Бос ақшаны жай ұстамау үшін.</w:t>
      </w:r>
    </w:p>
    <w:p w:rsidR="005C52A2" w:rsidRPr="00B01A2A" w:rsidRDefault="005C52A2" w:rsidP="005C52A2">
      <w:pPr>
        <w:tabs>
          <w:tab w:val="num" w:pos="0"/>
        </w:tabs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shd w:val="clear" w:color="auto" w:fill="FFFFFF"/>
        <w:tabs>
          <w:tab w:val="num" w:pos="0"/>
          <w:tab w:val="left" w:pos="284"/>
        </w:tabs>
        <w:jc w:val="both"/>
        <w:rPr>
          <w:rFonts w:ascii="KZ Times New Roman" w:hAnsi="KZ Times New Roman"/>
          <w:color w:val="000000"/>
          <w:sz w:val="20"/>
          <w:szCs w:val="20"/>
          <w:lang w:val="kk-KZ"/>
        </w:rPr>
      </w:pPr>
      <w:r w:rsidRPr="00B01A2A">
        <w:rPr>
          <w:rFonts w:ascii="KZ Times New Roman" w:hAnsi="KZ Times New Roman"/>
          <w:noProof/>
          <w:color w:val="000000"/>
          <w:sz w:val="20"/>
          <w:szCs w:val="20"/>
        </w:rPr>
        <w:t xml:space="preserve">14. </w:t>
      </w:r>
      <w:proofErr w:type="spellStart"/>
      <w:r w:rsidRPr="00B01A2A">
        <w:rPr>
          <w:rFonts w:ascii="KZ Times New Roman" w:hAnsi="KZ Times New Roman"/>
          <w:color w:val="000000"/>
          <w:sz w:val="20"/>
          <w:szCs w:val="20"/>
        </w:rPr>
        <w:t>Жарғылық</w:t>
      </w:r>
      <w:proofErr w:type="spellEnd"/>
      <w:r w:rsidRPr="00B01A2A">
        <w:rPr>
          <w:rFonts w:ascii="KZ Times New Roman" w:hAnsi="KZ 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B01A2A">
        <w:rPr>
          <w:rFonts w:ascii="KZ Times New Roman" w:hAnsi="KZ Times New Roman"/>
          <w:color w:val="000000"/>
          <w:sz w:val="20"/>
          <w:szCs w:val="20"/>
        </w:rPr>
        <w:t>капитал</w:t>
      </w:r>
      <w:proofErr w:type="gramEnd"/>
      <w:r w:rsidRPr="00B01A2A">
        <w:rPr>
          <w:rFonts w:ascii="KZ Times New Roman" w:hAnsi="KZ Times New Roman"/>
          <w:color w:val="000000"/>
          <w:sz w:val="20"/>
          <w:szCs w:val="20"/>
        </w:rPr>
        <w:t>ға</w:t>
      </w:r>
      <w:proofErr w:type="spellEnd"/>
      <w:r w:rsidRPr="00B01A2A">
        <w:rPr>
          <w:rFonts w:ascii="KZ Times New Roman" w:hAnsi="KZ Times New Roman"/>
          <w:color w:val="000000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color w:val="000000"/>
          <w:sz w:val="20"/>
          <w:szCs w:val="20"/>
        </w:rPr>
        <w:t>салым</w:t>
      </w:r>
      <w:proofErr w:type="spellEnd"/>
      <w:r w:rsidRPr="00B01A2A">
        <w:rPr>
          <w:rFonts w:ascii="KZ Times New Roman" w:hAnsi="KZ Times New Roman"/>
          <w:color w:val="000000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color w:val="000000"/>
          <w:sz w:val="20"/>
          <w:szCs w:val="20"/>
        </w:rPr>
        <w:t>ретінде</w:t>
      </w:r>
      <w:proofErr w:type="spellEnd"/>
      <w:r w:rsidRPr="00B01A2A">
        <w:rPr>
          <w:rFonts w:ascii="KZ Times New Roman" w:hAnsi="KZ Times New Roman"/>
          <w:color w:val="000000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color w:val="000000"/>
          <w:sz w:val="20"/>
          <w:szCs w:val="20"/>
        </w:rPr>
        <w:t>құрылыс</w:t>
      </w:r>
      <w:proofErr w:type="spellEnd"/>
      <w:r w:rsidRPr="00B01A2A">
        <w:rPr>
          <w:rFonts w:ascii="KZ Times New Roman" w:hAnsi="KZ Times New Roman"/>
          <w:color w:val="000000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color w:val="000000"/>
          <w:sz w:val="20"/>
          <w:szCs w:val="20"/>
        </w:rPr>
        <w:t>материалдары</w:t>
      </w:r>
      <w:proofErr w:type="spellEnd"/>
      <w:r w:rsidRPr="00B01A2A">
        <w:rPr>
          <w:rFonts w:ascii="KZ Times New Roman" w:hAnsi="KZ Times New Roman"/>
          <w:color w:val="000000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color w:val="000000"/>
          <w:sz w:val="20"/>
          <w:szCs w:val="20"/>
        </w:rPr>
        <w:t>алынды</w:t>
      </w:r>
      <w:proofErr w:type="spellEnd"/>
      <w:r w:rsidRPr="00B01A2A">
        <w:rPr>
          <w:rFonts w:ascii="KZ Times New Roman" w:hAnsi="KZ Times New Roman"/>
          <w:color w:val="000000"/>
          <w:sz w:val="20"/>
          <w:szCs w:val="20"/>
          <w:lang w:val="kk-KZ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color w:val="000000"/>
          <w:sz w:val="20"/>
          <w:szCs w:val="20"/>
        </w:rPr>
      </w:pPr>
      <w:r w:rsidRPr="00B01A2A">
        <w:rPr>
          <w:rFonts w:ascii="KZ Times New Roman" w:hAnsi="KZ Times New Roman"/>
          <w:color w:val="000000"/>
          <w:sz w:val="20"/>
          <w:szCs w:val="20"/>
          <w:lang w:val="en-US"/>
        </w:rPr>
        <w:t>A</w:t>
      </w:r>
      <w:r w:rsidRPr="00B01A2A">
        <w:rPr>
          <w:rFonts w:ascii="KZ Times New Roman" w:hAnsi="KZ Times New Roman"/>
          <w:color w:val="000000"/>
          <w:sz w:val="20"/>
          <w:szCs w:val="20"/>
        </w:rPr>
        <w:t>) Д 1350 К 1250.</w:t>
      </w:r>
    </w:p>
    <w:p w:rsidR="005C52A2" w:rsidRPr="00B01A2A" w:rsidRDefault="005C52A2" w:rsidP="005C52A2">
      <w:pPr>
        <w:rPr>
          <w:rFonts w:ascii="KZ Times New Roman" w:hAnsi="KZ Times New Roman"/>
          <w:color w:val="000000"/>
          <w:sz w:val="20"/>
          <w:szCs w:val="20"/>
        </w:rPr>
      </w:pPr>
      <w:r w:rsidRPr="00B01A2A">
        <w:rPr>
          <w:rFonts w:ascii="KZ Times New Roman" w:hAnsi="KZ Times New Roman"/>
          <w:color w:val="000000"/>
          <w:sz w:val="20"/>
          <w:szCs w:val="20"/>
          <w:lang w:val="en-US"/>
        </w:rPr>
        <w:t>B</w:t>
      </w:r>
      <w:r w:rsidRPr="00B01A2A">
        <w:rPr>
          <w:rFonts w:ascii="KZ Times New Roman" w:hAnsi="KZ Times New Roman"/>
          <w:color w:val="000000"/>
          <w:sz w:val="20"/>
          <w:szCs w:val="20"/>
        </w:rPr>
        <w:t>) Д 1350 К 3310.</w:t>
      </w:r>
    </w:p>
    <w:p w:rsidR="005C52A2" w:rsidRPr="00B01A2A" w:rsidRDefault="005C52A2" w:rsidP="005C52A2">
      <w:pPr>
        <w:rPr>
          <w:rFonts w:ascii="KZ Times New Roman" w:hAnsi="KZ Times New Roman"/>
          <w:color w:val="000000"/>
          <w:sz w:val="20"/>
          <w:szCs w:val="20"/>
          <w:lang w:val="kk-KZ"/>
        </w:rPr>
      </w:pPr>
      <w:r w:rsidRPr="00B01A2A">
        <w:rPr>
          <w:rFonts w:ascii="KZ Times New Roman" w:hAnsi="KZ Times New Roman"/>
          <w:color w:val="000000"/>
          <w:sz w:val="20"/>
          <w:szCs w:val="20"/>
          <w:lang w:val="en-US"/>
        </w:rPr>
        <w:t>C</w:t>
      </w:r>
      <w:r w:rsidRPr="00B01A2A">
        <w:rPr>
          <w:rFonts w:ascii="KZ Times New Roman" w:hAnsi="KZ Times New Roman"/>
          <w:color w:val="000000"/>
          <w:sz w:val="20"/>
          <w:szCs w:val="20"/>
        </w:rPr>
        <w:t>) Д 1350 К 5</w:t>
      </w:r>
      <w:r w:rsidRPr="00B01A2A">
        <w:rPr>
          <w:rFonts w:ascii="KZ Times New Roman" w:hAnsi="KZ Times New Roman"/>
          <w:color w:val="000000"/>
          <w:sz w:val="20"/>
          <w:szCs w:val="20"/>
          <w:lang w:val="kk-KZ"/>
        </w:rPr>
        <w:t>110.</w:t>
      </w:r>
    </w:p>
    <w:p w:rsidR="005C52A2" w:rsidRPr="00B01A2A" w:rsidRDefault="005C52A2" w:rsidP="005C52A2">
      <w:pPr>
        <w:rPr>
          <w:rFonts w:ascii="KZ Times New Roman" w:hAnsi="KZ Times New Roman"/>
          <w:color w:val="000000"/>
          <w:sz w:val="20"/>
          <w:szCs w:val="20"/>
          <w:lang w:val="kk-KZ"/>
        </w:rPr>
      </w:pPr>
      <w:r w:rsidRPr="00B01A2A">
        <w:rPr>
          <w:rFonts w:ascii="KZ Times New Roman" w:hAnsi="KZ Times New Roman"/>
          <w:color w:val="000000"/>
          <w:sz w:val="20"/>
          <w:szCs w:val="20"/>
          <w:lang w:val="kk-KZ"/>
        </w:rPr>
        <w:t>D) Д 1250 К 1350.</w:t>
      </w:r>
    </w:p>
    <w:p w:rsidR="005C52A2" w:rsidRPr="00B01A2A" w:rsidRDefault="005C52A2" w:rsidP="005C52A2">
      <w:pPr>
        <w:rPr>
          <w:rFonts w:ascii="KZ Times New Roman" w:hAnsi="KZ Times New Roman"/>
          <w:color w:val="000000"/>
          <w:sz w:val="20"/>
          <w:szCs w:val="20"/>
          <w:lang w:val="kk-KZ"/>
        </w:rPr>
      </w:pPr>
      <w:r w:rsidRPr="00B01A2A">
        <w:rPr>
          <w:rFonts w:ascii="KZ Times New Roman" w:hAnsi="KZ Times New Roman"/>
          <w:color w:val="000000"/>
          <w:sz w:val="20"/>
          <w:szCs w:val="20"/>
          <w:lang w:val="kk-KZ"/>
        </w:rPr>
        <w:t>E) Д 5030 К1350.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15. Есептiк регистрдi таңда: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Талап.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Кiрiс кассалык ордер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Накладной.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Инвентарлық карточка.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Материалды қабылдау актiсi.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16. Қай құжат үкiмдiкке  жатады: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Талап.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Накладной.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Бұйрық.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Счет-фактура.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Аванстық есеп беру.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17. Есеп регистрлерiндегi қатенi түзету әдiсiн анықтайтын терминдi таңдау керек: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A) Дебет.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B) Кредит.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C) Сальдо.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D)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Сторно</w:t>
      </w:r>
      <w:proofErr w:type="spellEnd"/>
      <w:r w:rsidRPr="00B01A2A">
        <w:rPr>
          <w:rFonts w:ascii="KZ Times New Roman" w:hAnsi="KZ Times New Roman"/>
          <w:sz w:val="20"/>
          <w:szCs w:val="20"/>
        </w:rPr>
        <w:t>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>E) Актив.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18. Бухгалтерлiк есеп әдiсiнің қай элементi шаруашылық  құралдар мен олардың көздерiнiң  құрамында ағымдағы өзгерiстi көрсетедi: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Құжаттау.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Түгендеу.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Баланс.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Шоттар.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Есеп беру.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 xml:space="preserve">19. </w:t>
      </w:r>
      <w:r w:rsidRPr="00B01A2A">
        <w:rPr>
          <w:rFonts w:ascii="KZ Times New Roman" w:hAnsi="KZ Times New Roman"/>
          <w:sz w:val="20"/>
          <w:szCs w:val="20"/>
        </w:rPr>
        <w:t>Сальдо с</w:t>
      </w:r>
      <w:r w:rsidRPr="00B01A2A">
        <w:rPr>
          <w:rFonts w:ascii="KZ Times New Roman" w:hAnsi="KZ Times New Roman"/>
          <w:sz w:val="20"/>
          <w:szCs w:val="20"/>
          <w:lang w:val="kk-KZ"/>
        </w:rPr>
        <w:t>ө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з</w:t>
      </w:r>
      <w:proofErr w:type="gramStart"/>
      <w:r w:rsidRPr="00B01A2A">
        <w:rPr>
          <w:rFonts w:ascii="KZ Times New Roman" w:hAnsi="KZ Times New Roman"/>
          <w:sz w:val="20"/>
          <w:szCs w:val="20"/>
        </w:rPr>
        <w:t>i</w:t>
      </w:r>
      <w:proofErr w:type="spellEnd"/>
      <w:proofErr w:type="gram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ненi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бiлдiредi</w:t>
      </w:r>
      <w:proofErr w:type="spellEnd"/>
      <w:r w:rsidRPr="00B01A2A">
        <w:rPr>
          <w:rFonts w:ascii="KZ Times New Roman" w:hAnsi="KZ Times New Roman"/>
          <w:sz w:val="20"/>
          <w:szCs w:val="20"/>
        </w:rPr>
        <w:t>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A)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сол</w:t>
      </w:r>
      <w:proofErr w:type="spellEnd"/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жа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r w:rsidRPr="00B01A2A">
        <w:rPr>
          <w:rFonts w:ascii="KZ Times New Roman" w:hAnsi="KZ Times New Roman"/>
          <w:sz w:val="20"/>
          <w:szCs w:val="20"/>
        </w:rPr>
        <w:t>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</w:rPr>
      </w:pPr>
      <w:r w:rsidRPr="00B01A2A">
        <w:rPr>
          <w:rFonts w:ascii="KZ Times New Roman" w:hAnsi="KZ Times New Roman"/>
          <w:sz w:val="20"/>
          <w:szCs w:val="20"/>
        </w:rPr>
        <w:t xml:space="preserve">B)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 о</w:t>
      </w:r>
      <w:r w:rsidRPr="00B01A2A">
        <w:rPr>
          <w:rFonts w:ascii="KZ Times New Roman" w:hAnsi="KZ Times New Roman"/>
          <w:sz w:val="20"/>
          <w:szCs w:val="20"/>
          <w:lang w:val="kk-KZ"/>
        </w:rPr>
        <w:t>ң</w:t>
      </w:r>
      <w:r w:rsidRPr="00B01A2A">
        <w:rPr>
          <w:rFonts w:ascii="KZ Times New Roman" w:hAnsi="KZ Times New Roman"/>
          <w:sz w:val="20"/>
          <w:szCs w:val="20"/>
        </w:rPr>
        <w:t xml:space="preserve">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жа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r w:rsidRPr="00B01A2A">
        <w:rPr>
          <w:rFonts w:ascii="KZ Times New Roman" w:hAnsi="KZ Times New Roman"/>
          <w:sz w:val="20"/>
          <w:szCs w:val="20"/>
        </w:rPr>
        <w:t>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</w:rPr>
        <w:t xml:space="preserve">C) </w:t>
      </w:r>
      <w:proofErr w:type="spellStart"/>
      <w:r w:rsidRPr="00B01A2A">
        <w:rPr>
          <w:rFonts w:ascii="KZ Times New Roman" w:hAnsi="KZ Times New Roman"/>
          <w:sz w:val="20"/>
          <w:szCs w:val="20"/>
        </w:rPr>
        <w:t>Шотта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ғ</w:t>
      </w:r>
      <w:r w:rsidRPr="00B01A2A">
        <w:rPr>
          <w:rFonts w:ascii="KZ Times New Roman" w:hAnsi="KZ Times New Roman"/>
          <w:sz w:val="20"/>
          <w:szCs w:val="20"/>
        </w:rPr>
        <w:t xml:space="preserve">ы </w:t>
      </w:r>
      <w:r w:rsidRPr="00B01A2A">
        <w:rPr>
          <w:rFonts w:ascii="KZ Times New Roman" w:hAnsi="KZ Times New Roman"/>
          <w:sz w:val="20"/>
          <w:szCs w:val="20"/>
          <w:lang w:val="kk-KZ"/>
        </w:rPr>
        <w:t>қ</w:t>
      </w:r>
      <w:proofErr w:type="spellStart"/>
      <w:r w:rsidRPr="00B01A2A">
        <w:rPr>
          <w:rFonts w:ascii="KZ Times New Roman" w:hAnsi="KZ Times New Roman"/>
          <w:sz w:val="20"/>
          <w:szCs w:val="20"/>
        </w:rPr>
        <w:t>алды</w:t>
      </w:r>
      <w:proofErr w:type="spellEnd"/>
      <w:r w:rsidRPr="00B01A2A">
        <w:rPr>
          <w:rFonts w:ascii="KZ Times New Roman" w:hAnsi="KZ Times New Roman"/>
          <w:sz w:val="20"/>
          <w:szCs w:val="20"/>
          <w:lang w:val="kk-KZ"/>
        </w:rPr>
        <w:t>қ.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Баланыстың сол жағы.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E) Баланыстың оң жағы.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20. Қай шотта сальдо тек кредиттiк: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A) 1310.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B) 1110.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C) 5010.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t>D) 1610.</w:t>
      </w:r>
    </w:p>
    <w:p w:rsidR="005C52A2" w:rsidRPr="00B01A2A" w:rsidRDefault="005C52A2" w:rsidP="005C52A2">
      <w:pPr>
        <w:rPr>
          <w:rFonts w:ascii="KZ Times New Roman" w:hAnsi="KZ Times New Roman"/>
          <w:sz w:val="20"/>
          <w:szCs w:val="20"/>
          <w:lang w:val="kk-KZ"/>
        </w:rPr>
      </w:pPr>
      <w:r w:rsidRPr="00B01A2A">
        <w:rPr>
          <w:rFonts w:ascii="KZ Times New Roman" w:hAnsi="KZ Times New Roman"/>
          <w:sz w:val="20"/>
          <w:szCs w:val="20"/>
          <w:lang w:val="kk-KZ"/>
        </w:rPr>
        <w:lastRenderedPageBreak/>
        <w:t>E) 8110.</w:t>
      </w:r>
    </w:p>
    <w:p w:rsidR="00382D43" w:rsidRDefault="00382D43"/>
    <w:sectPr w:rsidR="00382D43" w:rsidSect="005C52A2">
      <w:pgSz w:w="11906" w:h="16838"/>
      <w:pgMar w:top="567" w:right="566" w:bottom="1134" w:left="1134" w:header="708" w:footer="708" w:gutter="0"/>
      <w:cols w:num="4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01"/>
    <w:multiLevelType w:val="hybridMultilevel"/>
    <w:tmpl w:val="BF107284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B8418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E018B83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4A4E"/>
    <w:multiLevelType w:val="hybridMultilevel"/>
    <w:tmpl w:val="C8EE0F80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97580"/>
    <w:multiLevelType w:val="hybridMultilevel"/>
    <w:tmpl w:val="1F5C607C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B6"/>
    <w:multiLevelType w:val="hybridMultilevel"/>
    <w:tmpl w:val="0E22A73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972BF"/>
    <w:multiLevelType w:val="hybridMultilevel"/>
    <w:tmpl w:val="BE1CD00A"/>
    <w:lvl w:ilvl="0" w:tplc="A22631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63EE1"/>
    <w:multiLevelType w:val="hybridMultilevel"/>
    <w:tmpl w:val="81A05148"/>
    <w:lvl w:ilvl="0" w:tplc="7E90ED9C">
      <w:start w:val="1"/>
      <w:numFmt w:val="lowerLetter"/>
      <w:lvlText w:val="%1)"/>
      <w:lvlJc w:val="center"/>
      <w:pPr>
        <w:tabs>
          <w:tab w:val="num" w:pos="629"/>
        </w:tabs>
        <w:ind w:left="629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D94643"/>
    <w:multiLevelType w:val="hybridMultilevel"/>
    <w:tmpl w:val="87E4A3F0"/>
    <w:lvl w:ilvl="0" w:tplc="94F88826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26A1A"/>
    <w:multiLevelType w:val="hybridMultilevel"/>
    <w:tmpl w:val="649C2D66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52FB3"/>
    <w:multiLevelType w:val="hybridMultilevel"/>
    <w:tmpl w:val="1F183F36"/>
    <w:lvl w:ilvl="0" w:tplc="4F84E748">
      <w:start w:val="1"/>
      <w:numFmt w:val="lowerLetter"/>
      <w:lvlText w:val="%1)"/>
      <w:lvlJc w:val="left"/>
      <w:pPr>
        <w:tabs>
          <w:tab w:val="num" w:pos="624"/>
        </w:tabs>
        <w:ind w:left="624" w:hanging="3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00B23"/>
    <w:multiLevelType w:val="hybridMultilevel"/>
    <w:tmpl w:val="F3C20612"/>
    <w:lvl w:ilvl="0" w:tplc="3B4E7D8E">
      <w:start w:val="1"/>
      <w:numFmt w:val="lowerLetter"/>
      <w:lvlText w:val="%1)"/>
      <w:lvlJc w:val="center"/>
      <w:pPr>
        <w:tabs>
          <w:tab w:val="num" w:pos="624"/>
        </w:tabs>
        <w:ind w:left="624" w:hanging="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4672"/>
    <w:multiLevelType w:val="hybridMultilevel"/>
    <w:tmpl w:val="92509C28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00E86"/>
    <w:multiLevelType w:val="hybridMultilevel"/>
    <w:tmpl w:val="A2A88AE6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87721"/>
    <w:multiLevelType w:val="hybridMultilevel"/>
    <w:tmpl w:val="FD5C409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D6E83"/>
    <w:multiLevelType w:val="hybridMultilevel"/>
    <w:tmpl w:val="83C47E3E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018B83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172C4"/>
    <w:multiLevelType w:val="hybridMultilevel"/>
    <w:tmpl w:val="29B8BD16"/>
    <w:lvl w:ilvl="0" w:tplc="66BEFB7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25991"/>
    <w:multiLevelType w:val="hybridMultilevel"/>
    <w:tmpl w:val="4A40DCE0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BB183224">
      <w:start w:val="1"/>
      <w:numFmt w:val="lowerLetter"/>
      <w:lvlText w:val="%2)"/>
      <w:lvlJc w:val="center"/>
      <w:pPr>
        <w:tabs>
          <w:tab w:val="num" w:pos="1420"/>
        </w:tabs>
        <w:ind w:left="1420" w:hanging="34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D794C"/>
    <w:multiLevelType w:val="hybridMultilevel"/>
    <w:tmpl w:val="78CA769C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A545E5"/>
    <w:multiLevelType w:val="hybridMultilevel"/>
    <w:tmpl w:val="51860F18"/>
    <w:lvl w:ilvl="0" w:tplc="42C87C4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963A2"/>
    <w:multiLevelType w:val="hybridMultilevel"/>
    <w:tmpl w:val="7C1E12B2"/>
    <w:lvl w:ilvl="0" w:tplc="94F8882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2C87C4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7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2"/>
    <w:rsid w:val="00194382"/>
    <w:rsid w:val="00382D43"/>
    <w:rsid w:val="005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ФМУ</dc:creator>
  <cp:keywords/>
  <dc:description/>
  <cp:lastModifiedBy>Кафедра ФМУ</cp:lastModifiedBy>
  <cp:revision>2</cp:revision>
  <dcterms:created xsi:type="dcterms:W3CDTF">2019-06-13T05:13:00Z</dcterms:created>
  <dcterms:modified xsi:type="dcterms:W3CDTF">2019-06-13T05:17:00Z</dcterms:modified>
</cp:coreProperties>
</file>