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A2" w:rsidRPr="00C64590" w:rsidRDefault="005C52A2" w:rsidP="005C52A2">
      <w:pPr>
        <w:jc w:val="center"/>
        <w:rPr>
          <w:b/>
          <w:sz w:val="18"/>
          <w:szCs w:val="18"/>
          <w:lang w:val="kk-KZ"/>
        </w:rPr>
      </w:pPr>
      <w:r w:rsidRPr="00C64590">
        <w:rPr>
          <w:b/>
          <w:sz w:val="18"/>
          <w:szCs w:val="18"/>
          <w:lang w:val="kk-KZ"/>
        </w:rPr>
        <w:t>Экономикалық теория»</w:t>
      </w:r>
    </w:p>
    <w:p w:rsidR="005C52A2" w:rsidRPr="00C64590" w:rsidRDefault="005C52A2" w:rsidP="005C52A2">
      <w:pPr>
        <w:jc w:val="center"/>
        <w:rPr>
          <w:b/>
          <w:sz w:val="18"/>
          <w:szCs w:val="18"/>
          <w:lang w:val="kk-KZ"/>
        </w:rPr>
      </w:pPr>
      <w:r w:rsidRPr="00C64590">
        <w:rPr>
          <w:b/>
          <w:sz w:val="18"/>
          <w:szCs w:val="18"/>
          <w:lang w:val="kk-KZ"/>
        </w:rPr>
        <w:t>Нұсқау 2</w:t>
      </w:r>
    </w:p>
    <w:p w:rsidR="005C52A2" w:rsidRPr="00C64590" w:rsidRDefault="005C52A2" w:rsidP="005C52A2">
      <w:pPr>
        <w:rPr>
          <w:b/>
          <w:i/>
          <w:sz w:val="18"/>
          <w:szCs w:val="18"/>
          <w:lang w:val="kk-KZ"/>
        </w:rPr>
      </w:pPr>
    </w:p>
    <w:p w:rsidR="005C52A2" w:rsidRPr="00C64590" w:rsidRDefault="005C52A2" w:rsidP="005C52A2">
      <w:pPr>
        <w:rPr>
          <w:i/>
          <w:sz w:val="18"/>
          <w:szCs w:val="18"/>
          <w:lang w:val="kk-KZ"/>
        </w:rPr>
      </w:pPr>
      <w:r w:rsidRPr="00C64590">
        <w:rPr>
          <w:i/>
          <w:sz w:val="18"/>
          <w:szCs w:val="18"/>
          <w:lang w:val="kk-KZ"/>
        </w:rPr>
        <w:t>1.Тауар бұл:</w:t>
      </w:r>
    </w:p>
    <w:p w:rsidR="005C52A2" w:rsidRPr="00C64590" w:rsidRDefault="005C52A2" w:rsidP="005C52A2">
      <w:pPr>
        <w:numPr>
          <w:ilvl w:val="0"/>
          <w:numId w:val="1"/>
        </w:numPr>
        <w:tabs>
          <w:tab w:val="clear" w:pos="340"/>
        </w:tabs>
        <w:ind w:left="0" w:firstLine="0"/>
        <w:rPr>
          <w:sz w:val="18"/>
          <w:szCs w:val="18"/>
        </w:rPr>
      </w:pPr>
      <w:proofErr w:type="spellStart"/>
      <w:r w:rsidRPr="00C64590">
        <w:rPr>
          <w:sz w:val="18"/>
          <w:szCs w:val="18"/>
        </w:rPr>
        <w:t>Тұтыну</w:t>
      </w:r>
      <w:proofErr w:type="spellEnd"/>
      <w:r w:rsidRPr="00C64590">
        <w:rPr>
          <w:sz w:val="18"/>
          <w:szCs w:val="18"/>
        </w:rPr>
        <w:t xml:space="preserve"> </w:t>
      </w:r>
      <w:proofErr w:type="spellStart"/>
      <w:r w:rsidRPr="00C64590">
        <w:rPr>
          <w:sz w:val="18"/>
          <w:szCs w:val="18"/>
        </w:rPr>
        <w:t>құны</w:t>
      </w:r>
      <w:proofErr w:type="spellEnd"/>
      <w:r w:rsidRPr="00C64590">
        <w:rPr>
          <w:sz w:val="18"/>
          <w:szCs w:val="18"/>
        </w:rPr>
        <w:t xml:space="preserve"> мен </w:t>
      </w:r>
      <w:proofErr w:type="spellStart"/>
      <w:r w:rsidRPr="00C64590">
        <w:rPr>
          <w:sz w:val="18"/>
          <w:szCs w:val="18"/>
        </w:rPr>
        <w:t>пайдалылығы</w:t>
      </w:r>
      <w:proofErr w:type="spellEnd"/>
      <w:r w:rsidRPr="00C64590">
        <w:rPr>
          <w:sz w:val="18"/>
          <w:szCs w:val="18"/>
        </w:rPr>
        <w:t xml:space="preserve"> бар </w:t>
      </w:r>
      <w:proofErr w:type="spellStart"/>
      <w:r w:rsidRPr="00C64590">
        <w:rPr>
          <w:sz w:val="18"/>
          <w:szCs w:val="18"/>
        </w:rPr>
        <w:t>зат</w:t>
      </w:r>
      <w:proofErr w:type="spellEnd"/>
      <w:r w:rsidRPr="00C64590">
        <w:rPr>
          <w:sz w:val="18"/>
          <w:szCs w:val="18"/>
        </w:rPr>
        <w:t>.</w:t>
      </w:r>
    </w:p>
    <w:p w:rsidR="005C52A2" w:rsidRPr="00C64590" w:rsidRDefault="005C52A2" w:rsidP="005C52A2">
      <w:pPr>
        <w:numPr>
          <w:ilvl w:val="0"/>
          <w:numId w:val="1"/>
        </w:numPr>
        <w:rPr>
          <w:sz w:val="18"/>
          <w:szCs w:val="18"/>
        </w:rPr>
      </w:pPr>
      <w:r w:rsidRPr="00C64590">
        <w:rPr>
          <w:sz w:val="18"/>
          <w:szCs w:val="18"/>
        </w:rPr>
        <w:t xml:space="preserve">Адам </w:t>
      </w:r>
      <w:proofErr w:type="spellStart"/>
      <w:r w:rsidRPr="00C64590">
        <w:rPr>
          <w:sz w:val="18"/>
          <w:szCs w:val="18"/>
        </w:rPr>
        <w:t>еңбегінің</w:t>
      </w:r>
      <w:proofErr w:type="spellEnd"/>
      <w:r w:rsidRPr="00C64590">
        <w:rPr>
          <w:sz w:val="18"/>
          <w:szCs w:val="18"/>
        </w:rPr>
        <w:t xml:space="preserve"> </w:t>
      </w:r>
      <w:proofErr w:type="spellStart"/>
      <w:proofErr w:type="gramStart"/>
      <w:r w:rsidRPr="00C64590">
        <w:rPr>
          <w:sz w:val="18"/>
          <w:szCs w:val="18"/>
        </w:rPr>
        <w:t>н</w:t>
      </w:r>
      <w:proofErr w:type="gramEnd"/>
      <w:r w:rsidRPr="00C64590">
        <w:rPr>
          <w:sz w:val="18"/>
          <w:szCs w:val="18"/>
        </w:rPr>
        <w:t>әтижесі</w:t>
      </w:r>
      <w:proofErr w:type="spellEnd"/>
      <w:r w:rsidRPr="00C64590">
        <w:rPr>
          <w:sz w:val="18"/>
          <w:szCs w:val="18"/>
        </w:rPr>
        <w:t>.</w:t>
      </w:r>
    </w:p>
    <w:p w:rsidR="005C52A2" w:rsidRPr="00C64590" w:rsidRDefault="005C52A2" w:rsidP="005C52A2">
      <w:pPr>
        <w:numPr>
          <w:ilvl w:val="0"/>
          <w:numId w:val="1"/>
        </w:numPr>
        <w:rPr>
          <w:sz w:val="18"/>
          <w:szCs w:val="18"/>
        </w:rPr>
      </w:pPr>
      <w:proofErr w:type="spellStart"/>
      <w:r w:rsidRPr="00C64590">
        <w:rPr>
          <w:sz w:val="18"/>
          <w:szCs w:val="18"/>
        </w:rPr>
        <w:t>Айырбасқа</w:t>
      </w:r>
      <w:proofErr w:type="spellEnd"/>
      <w:r w:rsidRPr="00C64590">
        <w:rPr>
          <w:sz w:val="18"/>
          <w:szCs w:val="18"/>
        </w:rPr>
        <w:t xml:space="preserve"> </w:t>
      </w:r>
      <w:proofErr w:type="spellStart"/>
      <w:r w:rsidRPr="00C64590">
        <w:rPr>
          <w:sz w:val="18"/>
          <w:szCs w:val="18"/>
        </w:rPr>
        <w:t>арналған</w:t>
      </w:r>
      <w:proofErr w:type="spellEnd"/>
      <w:r w:rsidRPr="00C64590">
        <w:rPr>
          <w:sz w:val="18"/>
          <w:szCs w:val="18"/>
        </w:rPr>
        <w:t xml:space="preserve"> </w:t>
      </w:r>
      <w:proofErr w:type="spellStart"/>
      <w:r w:rsidRPr="00C64590">
        <w:rPr>
          <w:sz w:val="18"/>
          <w:szCs w:val="18"/>
        </w:rPr>
        <w:t>экономикалық</w:t>
      </w:r>
      <w:proofErr w:type="spellEnd"/>
      <w:r w:rsidRPr="00C64590">
        <w:rPr>
          <w:sz w:val="18"/>
          <w:szCs w:val="18"/>
        </w:rPr>
        <w:t xml:space="preserve"> </w:t>
      </w:r>
      <w:proofErr w:type="spellStart"/>
      <w:proofErr w:type="gramStart"/>
      <w:r w:rsidRPr="00C64590">
        <w:rPr>
          <w:sz w:val="18"/>
          <w:szCs w:val="18"/>
        </w:rPr>
        <w:t>игіл</w:t>
      </w:r>
      <w:proofErr w:type="gramEnd"/>
      <w:r w:rsidRPr="00C64590">
        <w:rPr>
          <w:sz w:val="18"/>
          <w:szCs w:val="18"/>
        </w:rPr>
        <w:t>ік</w:t>
      </w:r>
      <w:proofErr w:type="spellEnd"/>
      <w:r w:rsidRPr="00C64590">
        <w:rPr>
          <w:sz w:val="18"/>
          <w:szCs w:val="18"/>
        </w:rPr>
        <w:t>.</w:t>
      </w:r>
    </w:p>
    <w:p w:rsidR="005C52A2" w:rsidRPr="00C64590" w:rsidRDefault="005C52A2" w:rsidP="005C52A2">
      <w:pPr>
        <w:numPr>
          <w:ilvl w:val="0"/>
          <w:numId w:val="1"/>
        </w:numPr>
        <w:rPr>
          <w:sz w:val="18"/>
          <w:szCs w:val="18"/>
        </w:rPr>
      </w:pPr>
      <w:proofErr w:type="spellStart"/>
      <w:r w:rsidRPr="00C64590">
        <w:rPr>
          <w:sz w:val="18"/>
          <w:szCs w:val="18"/>
        </w:rPr>
        <w:t>Еңбек</w:t>
      </w:r>
      <w:proofErr w:type="spellEnd"/>
      <w:r w:rsidRPr="00C64590">
        <w:rPr>
          <w:sz w:val="18"/>
          <w:szCs w:val="18"/>
        </w:rPr>
        <w:t xml:space="preserve"> </w:t>
      </w:r>
      <w:proofErr w:type="spellStart"/>
      <w:r w:rsidRPr="00C64590">
        <w:rPr>
          <w:sz w:val="18"/>
          <w:szCs w:val="18"/>
        </w:rPr>
        <w:t>өнімі</w:t>
      </w:r>
      <w:proofErr w:type="spellEnd"/>
      <w:r w:rsidRPr="00C64590">
        <w:rPr>
          <w:sz w:val="18"/>
          <w:szCs w:val="18"/>
        </w:rPr>
        <w:t xml:space="preserve"> </w:t>
      </w:r>
      <w:proofErr w:type="spellStart"/>
      <w:r w:rsidRPr="00C64590">
        <w:rPr>
          <w:sz w:val="18"/>
          <w:szCs w:val="18"/>
        </w:rPr>
        <w:t>емес</w:t>
      </w:r>
      <w:proofErr w:type="spellEnd"/>
      <w:r w:rsidRPr="00C64590">
        <w:rPr>
          <w:sz w:val="18"/>
          <w:szCs w:val="18"/>
        </w:rPr>
        <w:t xml:space="preserve"> </w:t>
      </w:r>
      <w:proofErr w:type="spellStart"/>
      <w:r w:rsidRPr="00C64590">
        <w:rPr>
          <w:sz w:val="18"/>
          <w:szCs w:val="18"/>
        </w:rPr>
        <w:t>бірақта</w:t>
      </w:r>
      <w:proofErr w:type="spellEnd"/>
      <w:r w:rsidRPr="00C64590">
        <w:rPr>
          <w:sz w:val="18"/>
          <w:szCs w:val="18"/>
        </w:rPr>
        <w:t xml:space="preserve"> </w:t>
      </w:r>
      <w:proofErr w:type="spellStart"/>
      <w:r w:rsidRPr="00C64590">
        <w:rPr>
          <w:sz w:val="18"/>
          <w:szCs w:val="18"/>
        </w:rPr>
        <w:t>адамға</w:t>
      </w:r>
      <w:proofErr w:type="spellEnd"/>
      <w:r w:rsidRPr="00C64590">
        <w:rPr>
          <w:sz w:val="18"/>
          <w:szCs w:val="18"/>
        </w:rPr>
        <w:t xml:space="preserve"> </w:t>
      </w:r>
      <w:proofErr w:type="spellStart"/>
      <w:r w:rsidRPr="00C64590">
        <w:rPr>
          <w:sz w:val="18"/>
          <w:szCs w:val="18"/>
        </w:rPr>
        <w:t>пайдалы</w:t>
      </w:r>
      <w:proofErr w:type="spellEnd"/>
      <w:r w:rsidRPr="00C64590">
        <w:rPr>
          <w:sz w:val="18"/>
          <w:szCs w:val="18"/>
        </w:rPr>
        <w:t xml:space="preserve"> </w:t>
      </w:r>
      <w:proofErr w:type="spellStart"/>
      <w:proofErr w:type="gramStart"/>
      <w:r w:rsidRPr="00C64590">
        <w:rPr>
          <w:sz w:val="18"/>
          <w:szCs w:val="18"/>
        </w:rPr>
        <w:t>игіл</w:t>
      </w:r>
      <w:proofErr w:type="gramEnd"/>
      <w:r w:rsidRPr="00C64590">
        <w:rPr>
          <w:sz w:val="18"/>
          <w:szCs w:val="18"/>
        </w:rPr>
        <w:t>ік</w:t>
      </w:r>
      <w:proofErr w:type="spellEnd"/>
      <w:r w:rsidRPr="00C64590">
        <w:rPr>
          <w:sz w:val="18"/>
          <w:szCs w:val="18"/>
        </w:rPr>
        <w:t>.</w:t>
      </w:r>
    </w:p>
    <w:p w:rsidR="005C52A2" w:rsidRPr="00C64590" w:rsidRDefault="005C52A2" w:rsidP="005C52A2">
      <w:pPr>
        <w:numPr>
          <w:ilvl w:val="0"/>
          <w:numId w:val="1"/>
        </w:numPr>
        <w:rPr>
          <w:sz w:val="18"/>
          <w:szCs w:val="18"/>
        </w:rPr>
      </w:pPr>
      <w:proofErr w:type="spellStart"/>
      <w:r w:rsidRPr="00C64590">
        <w:rPr>
          <w:sz w:val="18"/>
          <w:szCs w:val="18"/>
        </w:rPr>
        <w:t>Жауап</w:t>
      </w:r>
      <w:proofErr w:type="spellEnd"/>
      <w:r w:rsidRPr="00C64590">
        <w:rPr>
          <w:sz w:val="18"/>
          <w:szCs w:val="18"/>
        </w:rPr>
        <w:t xml:space="preserve"> беру </w:t>
      </w:r>
      <w:proofErr w:type="spellStart"/>
      <w:r w:rsidRPr="00C64590">
        <w:rPr>
          <w:sz w:val="18"/>
          <w:szCs w:val="18"/>
        </w:rPr>
        <w:t>қиын</w:t>
      </w:r>
      <w:proofErr w:type="spellEnd"/>
      <w:r w:rsidRPr="00C64590">
        <w:rPr>
          <w:sz w:val="18"/>
          <w:szCs w:val="18"/>
        </w:rPr>
        <w:t>.</w:t>
      </w:r>
    </w:p>
    <w:p w:rsidR="005C52A2" w:rsidRPr="00C64590" w:rsidRDefault="005C52A2" w:rsidP="005C52A2">
      <w:pPr>
        <w:rPr>
          <w:i/>
          <w:sz w:val="18"/>
          <w:szCs w:val="18"/>
          <w:lang w:val="kk-KZ"/>
        </w:rPr>
      </w:pPr>
    </w:p>
    <w:p w:rsidR="005C52A2" w:rsidRPr="00C64590" w:rsidRDefault="005C52A2" w:rsidP="005C52A2">
      <w:pPr>
        <w:rPr>
          <w:i/>
          <w:sz w:val="18"/>
          <w:szCs w:val="18"/>
        </w:rPr>
      </w:pPr>
      <w:r w:rsidRPr="00C64590">
        <w:rPr>
          <w:i/>
          <w:sz w:val="18"/>
          <w:szCs w:val="18"/>
          <w:lang w:val="kk-KZ"/>
        </w:rPr>
        <w:t>2.</w:t>
      </w:r>
      <w:proofErr w:type="spellStart"/>
      <w:r w:rsidRPr="00C64590">
        <w:rPr>
          <w:i/>
          <w:sz w:val="18"/>
          <w:szCs w:val="18"/>
        </w:rPr>
        <w:t>Нарық-бұл</w:t>
      </w:r>
      <w:proofErr w:type="spellEnd"/>
      <w:r w:rsidRPr="00C64590">
        <w:rPr>
          <w:i/>
          <w:sz w:val="18"/>
          <w:szCs w:val="18"/>
        </w:rPr>
        <w:t>:</w:t>
      </w:r>
    </w:p>
    <w:p w:rsidR="005C52A2" w:rsidRPr="00C64590" w:rsidRDefault="005C52A2" w:rsidP="005C52A2">
      <w:pPr>
        <w:numPr>
          <w:ilvl w:val="0"/>
          <w:numId w:val="2"/>
        </w:numPr>
        <w:rPr>
          <w:sz w:val="18"/>
          <w:szCs w:val="18"/>
        </w:rPr>
      </w:pPr>
      <w:proofErr w:type="spellStart"/>
      <w:r w:rsidRPr="00C64590">
        <w:rPr>
          <w:sz w:val="18"/>
          <w:szCs w:val="18"/>
        </w:rPr>
        <w:t>өнімнің</w:t>
      </w:r>
      <w:proofErr w:type="spellEnd"/>
      <w:r w:rsidRPr="00C64590">
        <w:rPr>
          <w:sz w:val="18"/>
          <w:szCs w:val="18"/>
        </w:rPr>
        <w:t xml:space="preserve"> </w:t>
      </w:r>
      <w:proofErr w:type="spellStart"/>
      <w:proofErr w:type="gramStart"/>
      <w:r w:rsidRPr="00C64590">
        <w:rPr>
          <w:sz w:val="18"/>
          <w:szCs w:val="18"/>
        </w:rPr>
        <w:t>на</w:t>
      </w:r>
      <w:proofErr w:type="gramEnd"/>
      <w:r w:rsidRPr="00C64590">
        <w:rPr>
          <w:sz w:val="18"/>
          <w:szCs w:val="18"/>
        </w:rPr>
        <w:t>қ</w:t>
      </w:r>
      <w:proofErr w:type="gramStart"/>
      <w:r w:rsidRPr="00C64590">
        <w:rPr>
          <w:sz w:val="18"/>
          <w:szCs w:val="18"/>
        </w:rPr>
        <w:t>ты</w:t>
      </w:r>
      <w:proofErr w:type="spellEnd"/>
      <w:proofErr w:type="gramEnd"/>
      <w:r w:rsidRPr="00C64590">
        <w:rPr>
          <w:sz w:val="18"/>
          <w:szCs w:val="18"/>
        </w:rPr>
        <w:t xml:space="preserve"> </w:t>
      </w:r>
      <w:proofErr w:type="spellStart"/>
      <w:r w:rsidRPr="00C64590">
        <w:rPr>
          <w:sz w:val="18"/>
          <w:szCs w:val="18"/>
        </w:rPr>
        <w:t>бағасы</w:t>
      </w:r>
      <w:proofErr w:type="spellEnd"/>
    </w:p>
    <w:p w:rsidR="005C52A2" w:rsidRPr="00C64590" w:rsidRDefault="005C52A2" w:rsidP="005C52A2">
      <w:pPr>
        <w:numPr>
          <w:ilvl w:val="0"/>
          <w:numId w:val="2"/>
        </w:numPr>
        <w:rPr>
          <w:sz w:val="18"/>
          <w:szCs w:val="18"/>
        </w:rPr>
      </w:pPr>
      <w:proofErr w:type="spellStart"/>
      <w:r w:rsidRPr="00C64590">
        <w:rPr>
          <w:sz w:val="18"/>
          <w:szCs w:val="18"/>
        </w:rPr>
        <w:t>нарықта</w:t>
      </w:r>
      <w:proofErr w:type="spellEnd"/>
      <w:r w:rsidRPr="00C64590">
        <w:rPr>
          <w:sz w:val="18"/>
          <w:szCs w:val="18"/>
        </w:rPr>
        <w:t xml:space="preserve"> </w:t>
      </w:r>
      <w:proofErr w:type="spellStart"/>
      <w:r w:rsidRPr="00C64590">
        <w:rPr>
          <w:sz w:val="18"/>
          <w:szCs w:val="18"/>
        </w:rPr>
        <w:t>сұраныс</w:t>
      </w:r>
      <w:proofErr w:type="spellEnd"/>
      <w:r w:rsidRPr="00C64590">
        <w:rPr>
          <w:sz w:val="18"/>
          <w:szCs w:val="18"/>
        </w:rPr>
        <w:t xml:space="preserve"> пен </w:t>
      </w:r>
      <w:proofErr w:type="spellStart"/>
      <w:r w:rsidRPr="00C64590">
        <w:rPr>
          <w:sz w:val="18"/>
          <w:szCs w:val="18"/>
        </w:rPr>
        <w:t>ұсыныс</w:t>
      </w:r>
      <w:proofErr w:type="spellEnd"/>
      <w:r w:rsidRPr="00C64590">
        <w:rPr>
          <w:sz w:val="18"/>
          <w:szCs w:val="18"/>
        </w:rPr>
        <w:t xml:space="preserve"> </w:t>
      </w:r>
      <w:proofErr w:type="spellStart"/>
      <w:r w:rsidRPr="00C64590">
        <w:rPr>
          <w:sz w:val="18"/>
          <w:szCs w:val="18"/>
        </w:rPr>
        <w:t>бағаны</w:t>
      </w:r>
      <w:proofErr w:type="spellEnd"/>
      <w:r w:rsidRPr="00C64590">
        <w:rPr>
          <w:sz w:val="18"/>
          <w:szCs w:val="18"/>
        </w:rPr>
        <w:t xml:space="preserve"> </w:t>
      </w:r>
      <w:proofErr w:type="spellStart"/>
      <w:r w:rsidRPr="00C64590">
        <w:rPr>
          <w:sz w:val="18"/>
          <w:szCs w:val="18"/>
        </w:rPr>
        <w:t>қалай</w:t>
      </w:r>
      <w:proofErr w:type="spellEnd"/>
      <w:r w:rsidRPr="00C64590">
        <w:rPr>
          <w:sz w:val="18"/>
          <w:szCs w:val="18"/>
        </w:rPr>
        <w:t xml:space="preserve"> </w:t>
      </w:r>
      <w:proofErr w:type="spellStart"/>
      <w:r w:rsidRPr="00C64590">
        <w:rPr>
          <w:sz w:val="18"/>
          <w:szCs w:val="18"/>
        </w:rPr>
        <w:t>анықтайтыны</w:t>
      </w:r>
      <w:proofErr w:type="spellEnd"/>
      <w:r w:rsidRPr="00C64590">
        <w:rPr>
          <w:sz w:val="18"/>
          <w:szCs w:val="18"/>
        </w:rPr>
        <w:t xml:space="preserve"> </w:t>
      </w:r>
      <w:proofErr w:type="spellStart"/>
      <w:r w:rsidRPr="00C64590">
        <w:rPr>
          <w:sz w:val="18"/>
          <w:szCs w:val="18"/>
        </w:rPr>
        <w:t>туралы</w:t>
      </w:r>
      <w:proofErr w:type="spellEnd"/>
      <w:r w:rsidRPr="00C64590">
        <w:rPr>
          <w:sz w:val="18"/>
          <w:szCs w:val="18"/>
        </w:rPr>
        <w:t xml:space="preserve"> </w:t>
      </w:r>
      <w:proofErr w:type="spellStart"/>
      <w:r w:rsidRPr="00C64590">
        <w:rPr>
          <w:sz w:val="18"/>
          <w:szCs w:val="18"/>
        </w:rPr>
        <w:t>түсіні</w:t>
      </w:r>
      <w:proofErr w:type="gramStart"/>
      <w:r w:rsidRPr="00C64590">
        <w:rPr>
          <w:sz w:val="18"/>
          <w:szCs w:val="18"/>
        </w:rPr>
        <w:t>к</w:t>
      </w:r>
      <w:proofErr w:type="spellEnd"/>
      <w:proofErr w:type="gramEnd"/>
    </w:p>
    <w:p w:rsidR="005C52A2" w:rsidRPr="00C64590" w:rsidRDefault="005C52A2" w:rsidP="005C52A2">
      <w:pPr>
        <w:numPr>
          <w:ilvl w:val="0"/>
          <w:numId w:val="2"/>
        </w:numPr>
        <w:rPr>
          <w:sz w:val="18"/>
          <w:szCs w:val="18"/>
        </w:rPr>
      </w:pPr>
      <w:proofErr w:type="spellStart"/>
      <w:r w:rsidRPr="00C64590">
        <w:rPr>
          <w:sz w:val="18"/>
          <w:szCs w:val="18"/>
        </w:rPr>
        <w:t>белгілі</w:t>
      </w:r>
      <w:proofErr w:type="spellEnd"/>
      <w:r w:rsidRPr="00C64590">
        <w:rPr>
          <w:sz w:val="18"/>
          <w:szCs w:val="18"/>
        </w:rPr>
        <w:t xml:space="preserve"> </w:t>
      </w:r>
      <w:proofErr w:type="spellStart"/>
      <w:r w:rsidRPr="00C64590">
        <w:rPr>
          <w:sz w:val="18"/>
          <w:szCs w:val="18"/>
        </w:rPr>
        <w:t>уақыт</w:t>
      </w:r>
      <w:proofErr w:type="spellEnd"/>
      <w:r w:rsidRPr="00C64590">
        <w:rPr>
          <w:sz w:val="18"/>
          <w:szCs w:val="18"/>
        </w:rPr>
        <w:t xml:space="preserve"> </w:t>
      </w:r>
      <w:proofErr w:type="spellStart"/>
      <w:r w:rsidRPr="00C64590">
        <w:rPr>
          <w:sz w:val="18"/>
          <w:szCs w:val="18"/>
        </w:rPr>
        <w:t>аралығында</w:t>
      </w:r>
      <w:proofErr w:type="spellEnd"/>
      <w:r w:rsidRPr="00C64590">
        <w:rPr>
          <w:sz w:val="18"/>
          <w:szCs w:val="18"/>
        </w:rPr>
        <w:t xml:space="preserve"> </w:t>
      </w:r>
      <w:proofErr w:type="spellStart"/>
      <w:r w:rsidRPr="00C64590">
        <w:rPr>
          <w:sz w:val="18"/>
          <w:szCs w:val="18"/>
        </w:rPr>
        <w:t>тұтынушылардың</w:t>
      </w:r>
      <w:proofErr w:type="spellEnd"/>
      <w:r w:rsidRPr="00C64590">
        <w:rPr>
          <w:sz w:val="18"/>
          <w:szCs w:val="18"/>
        </w:rPr>
        <w:t xml:space="preserve"> </w:t>
      </w:r>
      <w:proofErr w:type="spellStart"/>
      <w:r w:rsidRPr="00C64590">
        <w:rPr>
          <w:sz w:val="18"/>
          <w:szCs w:val="18"/>
        </w:rPr>
        <w:t>сатып</w:t>
      </w:r>
      <w:proofErr w:type="spellEnd"/>
      <w:r w:rsidRPr="00C64590">
        <w:rPr>
          <w:sz w:val="18"/>
          <w:szCs w:val="18"/>
        </w:rPr>
        <w:t xml:space="preserve"> </w:t>
      </w:r>
      <w:proofErr w:type="spellStart"/>
      <w:proofErr w:type="gramStart"/>
      <w:r w:rsidRPr="00C64590">
        <w:rPr>
          <w:sz w:val="18"/>
          <w:szCs w:val="18"/>
        </w:rPr>
        <w:t>алу</w:t>
      </w:r>
      <w:proofErr w:type="gramEnd"/>
      <w:r w:rsidRPr="00C64590">
        <w:rPr>
          <w:sz w:val="18"/>
          <w:szCs w:val="18"/>
        </w:rPr>
        <w:t>ға</w:t>
      </w:r>
      <w:proofErr w:type="spellEnd"/>
      <w:r w:rsidRPr="00C64590">
        <w:rPr>
          <w:sz w:val="18"/>
          <w:szCs w:val="18"/>
        </w:rPr>
        <w:t xml:space="preserve"> </w:t>
      </w:r>
      <w:proofErr w:type="spellStart"/>
      <w:r w:rsidRPr="00C64590">
        <w:rPr>
          <w:sz w:val="18"/>
          <w:szCs w:val="18"/>
        </w:rPr>
        <w:t>дайын</w:t>
      </w:r>
      <w:proofErr w:type="spellEnd"/>
      <w:r w:rsidRPr="00C64590">
        <w:rPr>
          <w:sz w:val="18"/>
          <w:szCs w:val="18"/>
        </w:rPr>
        <w:t xml:space="preserve"> </w:t>
      </w:r>
      <w:proofErr w:type="spellStart"/>
      <w:r w:rsidRPr="00C64590">
        <w:rPr>
          <w:sz w:val="18"/>
          <w:szCs w:val="18"/>
        </w:rPr>
        <w:t>бағаның</w:t>
      </w:r>
      <w:proofErr w:type="spellEnd"/>
      <w:r w:rsidRPr="00C64590">
        <w:rPr>
          <w:sz w:val="18"/>
          <w:szCs w:val="18"/>
        </w:rPr>
        <w:t xml:space="preserve"> </w:t>
      </w:r>
      <w:proofErr w:type="spellStart"/>
      <w:r w:rsidRPr="00C64590">
        <w:rPr>
          <w:sz w:val="18"/>
          <w:szCs w:val="18"/>
        </w:rPr>
        <w:t>жиынтығы</w:t>
      </w:r>
      <w:proofErr w:type="spellEnd"/>
    </w:p>
    <w:p w:rsidR="005C52A2" w:rsidRPr="00C64590" w:rsidRDefault="005C52A2" w:rsidP="005C52A2">
      <w:pPr>
        <w:numPr>
          <w:ilvl w:val="0"/>
          <w:numId w:val="2"/>
        </w:numPr>
        <w:rPr>
          <w:sz w:val="18"/>
          <w:szCs w:val="18"/>
        </w:rPr>
      </w:pPr>
      <w:proofErr w:type="spellStart"/>
      <w:r w:rsidRPr="00C64590">
        <w:rPr>
          <w:sz w:val="18"/>
          <w:szCs w:val="18"/>
        </w:rPr>
        <w:t>белгілі</w:t>
      </w:r>
      <w:proofErr w:type="spellEnd"/>
      <w:r w:rsidRPr="00C64590">
        <w:rPr>
          <w:sz w:val="18"/>
          <w:szCs w:val="18"/>
        </w:rPr>
        <w:t xml:space="preserve"> </w:t>
      </w:r>
      <w:proofErr w:type="spellStart"/>
      <w:r w:rsidRPr="00C64590">
        <w:rPr>
          <w:sz w:val="18"/>
          <w:szCs w:val="18"/>
        </w:rPr>
        <w:t>уақыт</w:t>
      </w:r>
      <w:proofErr w:type="spellEnd"/>
      <w:r w:rsidRPr="00C64590">
        <w:rPr>
          <w:sz w:val="18"/>
          <w:szCs w:val="18"/>
        </w:rPr>
        <w:t xml:space="preserve"> </w:t>
      </w:r>
      <w:proofErr w:type="spellStart"/>
      <w:r w:rsidRPr="00C64590">
        <w:rPr>
          <w:sz w:val="18"/>
          <w:szCs w:val="18"/>
        </w:rPr>
        <w:t>аралығында</w:t>
      </w:r>
      <w:proofErr w:type="spellEnd"/>
      <w:r w:rsidRPr="00C64590">
        <w:rPr>
          <w:sz w:val="18"/>
          <w:szCs w:val="18"/>
        </w:rPr>
        <w:t xml:space="preserve"> </w:t>
      </w:r>
      <w:proofErr w:type="spellStart"/>
      <w:r w:rsidRPr="00C64590">
        <w:rPr>
          <w:sz w:val="18"/>
          <w:szCs w:val="18"/>
        </w:rPr>
        <w:t>өндірушілердің</w:t>
      </w:r>
      <w:proofErr w:type="spellEnd"/>
      <w:r w:rsidRPr="00C64590">
        <w:rPr>
          <w:sz w:val="18"/>
          <w:szCs w:val="18"/>
        </w:rPr>
        <w:t xml:space="preserve"> </w:t>
      </w:r>
      <w:proofErr w:type="spellStart"/>
      <w:proofErr w:type="gramStart"/>
      <w:r w:rsidRPr="00C64590">
        <w:rPr>
          <w:sz w:val="18"/>
          <w:szCs w:val="18"/>
        </w:rPr>
        <w:t>сату</w:t>
      </w:r>
      <w:proofErr w:type="gramEnd"/>
      <w:r w:rsidRPr="00C64590">
        <w:rPr>
          <w:sz w:val="18"/>
          <w:szCs w:val="18"/>
        </w:rPr>
        <w:t>ға</w:t>
      </w:r>
      <w:proofErr w:type="spellEnd"/>
      <w:r w:rsidRPr="00C64590">
        <w:rPr>
          <w:sz w:val="18"/>
          <w:szCs w:val="18"/>
        </w:rPr>
        <w:t xml:space="preserve"> </w:t>
      </w:r>
      <w:proofErr w:type="spellStart"/>
      <w:r w:rsidRPr="00C64590">
        <w:rPr>
          <w:sz w:val="18"/>
          <w:szCs w:val="18"/>
        </w:rPr>
        <w:t>ұсынылатын</w:t>
      </w:r>
      <w:proofErr w:type="spellEnd"/>
      <w:r w:rsidRPr="00C64590">
        <w:rPr>
          <w:sz w:val="18"/>
          <w:szCs w:val="18"/>
        </w:rPr>
        <w:t xml:space="preserve"> </w:t>
      </w:r>
      <w:proofErr w:type="spellStart"/>
      <w:r w:rsidRPr="00C64590">
        <w:rPr>
          <w:sz w:val="18"/>
          <w:szCs w:val="18"/>
        </w:rPr>
        <w:t>бағасының</w:t>
      </w:r>
      <w:proofErr w:type="spellEnd"/>
      <w:r w:rsidRPr="00C64590">
        <w:rPr>
          <w:sz w:val="18"/>
          <w:szCs w:val="18"/>
        </w:rPr>
        <w:t xml:space="preserve"> </w:t>
      </w:r>
      <w:proofErr w:type="spellStart"/>
      <w:r w:rsidRPr="00C64590">
        <w:rPr>
          <w:sz w:val="18"/>
          <w:szCs w:val="18"/>
        </w:rPr>
        <w:t>жиынтығы</w:t>
      </w:r>
      <w:proofErr w:type="spellEnd"/>
    </w:p>
    <w:p w:rsidR="005C52A2" w:rsidRPr="00C64590" w:rsidRDefault="005C52A2" w:rsidP="005C52A2">
      <w:pPr>
        <w:numPr>
          <w:ilvl w:val="0"/>
          <w:numId w:val="2"/>
        </w:numPr>
        <w:rPr>
          <w:sz w:val="18"/>
          <w:szCs w:val="18"/>
        </w:rPr>
      </w:pPr>
      <w:proofErr w:type="spellStart"/>
      <w:r w:rsidRPr="00C64590">
        <w:rPr>
          <w:sz w:val="18"/>
          <w:szCs w:val="18"/>
        </w:rPr>
        <w:t>белгілі</w:t>
      </w:r>
      <w:proofErr w:type="spellEnd"/>
      <w:r w:rsidRPr="00C64590">
        <w:rPr>
          <w:sz w:val="18"/>
          <w:szCs w:val="18"/>
        </w:rPr>
        <w:t xml:space="preserve"> </w:t>
      </w:r>
      <w:proofErr w:type="spellStart"/>
      <w:r w:rsidRPr="00C64590">
        <w:rPr>
          <w:sz w:val="18"/>
          <w:szCs w:val="18"/>
        </w:rPr>
        <w:t>бі</w:t>
      </w:r>
      <w:proofErr w:type="gramStart"/>
      <w:r w:rsidRPr="00C64590">
        <w:rPr>
          <w:sz w:val="18"/>
          <w:szCs w:val="18"/>
        </w:rPr>
        <w:t>р</w:t>
      </w:r>
      <w:proofErr w:type="spellEnd"/>
      <w:proofErr w:type="gramEnd"/>
      <w:r w:rsidRPr="00C64590">
        <w:rPr>
          <w:sz w:val="18"/>
          <w:szCs w:val="18"/>
        </w:rPr>
        <w:t xml:space="preserve"> </w:t>
      </w:r>
      <w:proofErr w:type="spellStart"/>
      <w:r w:rsidRPr="00C64590">
        <w:rPr>
          <w:sz w:val="18"/>
          <w:szCs w:val="18"/>
        </w:rPr>
        <w:t>тауарлар</w:t>
      </w:r>
      <w:proofErr w:type="spellEnd"/>
      <w:r w:rsidRPr="00C64590">
        <w:rPr>
          <w:sz w:val="18"/>
          <w:szCs w:val="18"/>
        </w:rPr>
        <w:t xml:space="preserve"> мен </w:t>
      </w:r>
      <w:proofErr w:type="spellStart"/>
      <w:r w:rsidRPr="00C64590">
        <w:rPr>
          <w:sz w:val="18"/>
          <w:szCs w:val="18"/>
        </w:rPr>
        <w:t>қызметтерді</w:t>
      </w:r>
      <w:proofErr w:type="spellEnd"/>
      <w:r w:rsidRPr="00C64590">
        <w:rPr>
          <w:sz w:val="18"/>
          <w:szCs w:val="18"/>
        </w:rPr>
        <w:t xml:space="preserve"> </w:t>
      </w:r>
      <w:proofErr w:type="spellStart"/>
      <w:r w:rsidRPr="00C64590">
        <w:rPr>
          <w:sz w:val="18"/>
          <w:szCs w:val="18"/>
        </w:rPr>
        <w:t>сатушылар</w:t>
      </w:r>
      <w:proofErr w:type="spellEnd"/>
      <w:r w:rsidRPr="00C64590">
        <w:rPr>
          <w:sz w:val="18"/>
          <w:szCs w:val="18"/>
        </w:rPr>
        <w:t xml:space="preserve"> мен </w:t>
      </w:r>
      <w:proofErr w:type="spellStart"/>
      <w:r w:rsidRPr="00C64590">
        <w:rPr>
          <w:sz w:val="18"/>
          <w:szCs w:val="18"/>
        </w:rPr>
        <w:t>сатып</w:t>
      </w:r>
      <w:proofErr w:type="spellEnd"/>
      <w:r w:rsidRPr="00C64590">
        <w:rPr>
          <w:sz w:val="18"/>
          <w:szCs w:val="18"/>
        </w:rPr>
        <w:t xml:space="preserve"> </w:t>
      </w:r>
      <w:proofErr w:type="spellStart"/>
      <w:r w:rsidRPr="00C64590">
        <w:rPr>
          <w:sz w:val="18"/>
          <w:szCs w:val="18"/>
        </w:rPr>
        <w:t>алушыларды</w:t>
      </w:r>
      <w:proofErr w:type="spellEnd"/>
      <w:r w:rsidRPr="00C64590">
        <w:rPr>
          <w:sz w:val="18"/>
          <w:szCs w:val="18"/>
        </w:rPr>
        <w:t xml:space="preserve"> </w:t>
      </w:r>
      <w:proofErr w:type="spellStart"/>
      <w:r w:rsidRPr="00C64590">
        <w:rPr>
          <w:sz w:val="18"/>
          <w:szCs w:val="18"/>
        </w:rPr>
        <w:t>бірге</w:t>
      </w:r>
      <w:proofErr w:type="spellEnd"/>
      <w:r w:rsidRPr="00C64590">
        <w:rPr>
          <w:sz w:val="18"/>
          <w:szCs w:val="18"/>
        </w:rPr>
        <w:t xml:space="preserve"> </w:t>
      </w:r>
      <w:proofErr w:type="spellStart"/>
      <w:r w:rsidRPr="00C64590">
        <w:rPr>
          <w:sz w:val="18"/>
          <w:szCs w:val="18"/>
        </w:rPr>
        <w:t>қосатын</w:t>
      </w:r>
      <w:proofErr w:type="spellEnd"/>
      <w:r w:rsidRPr="00C64590">
        <w:rPr>
          <w:sz w:val="18"/>
          <w:szCs w:val="18"/>
        </w:rPr>
        <w:t xml:space="preserve"> </w:t>
      </w:r>
      <w:proofErr w:type="spellStart"/>
      <w:r w:rsidRPr="00C64590">
        <w:rPr>
          <w:sz w:val="18"/>
          <w:szCs w:val="18"/>
        </w:rPr>
        <w:t>орын</w:t>
      </w:r>
      <w:proofErr w:type="spellEnd"/>
    </w:p>
    <w:p w:rsidR="005C52A2" w:rsidRPr="00C64590" w:rsidRDefault="005C52A2" w:rsidP="005C52A2">
      <w:pPr>
        <w:rPr>
          <w:i/>
          <w:sz w:val="18"/>
          <w:szCs w:val="18"/>
          <w:lang w:val="kk-KZ"/>
        </w:rPr>
      </w:pPr>
    </w:p>
    <w:p w:rsidR="005C52A2" w:rsidRPr="00C64590" w:rsidRDefault="005C52A2" w:rsidP="005C52A2">
      <w:pPr>
        <w:rPr>
          <w:i/>
          <w:sz w:val="18"/>
          <w:szCs w:val="18"/>
          <w:lang w:val="kk-KZ"/>
        </w:rPr>
      </w:pPr>
      <w:r w:rsidRPr="00C64590">
        <w:rPr>
          <w:i/>
          <w:sz w:val="18"/>
          <w:szCs w:val="18"/>
          <w:lang w:val="kk-KZ"/>
        </w:rPr>
        <w:t>3.Қай термин адамның бір нәрсеге деген төлем қабілеті мен қажеттілігін білдіреді?</w:t>
      </w:r>
    </w:p>
    <w:p w:rsidR="005C52A2" w:rsidRPr="00C64590" w:rsidRDefault="005C52A2" w:rsidP="005C52A2">
      <w:pPr>
        <w:numPr>
          <w:ilvl w:val="0"/>
          <w:numId w:val="4"/>
        </w:numPr>
        <w:rPr>
          <w:sz w:val="18"/>
          <w:szCs w:val="18"/>
        </w:rPr>
      </w:pPr>
      <w:proofErr w:type="spellStart"/>
      <w:r w:rsidRPr="00C64590">
        <w:rPr>
          <w:sz w:val="18"/>
          <w:szCs w:val="18"/>
        </w:rPr>
        <w:t>Қажеттілік</w:t>
      </w:r>
      <w:proofErr w:type="spellEnd"/>
      <w:r w:rsidRPr="00C64590">
        <w:rPr>
          <w:sz w:val="18"/>
          <w:szCs w:val="18"/>
        </w:rPr>
        <w:t>.</w:t>
      </w:r>
    </w:p>
    <w:p w:rsidR="005C52A2" w:rsidRPr="00C64590" w:rsidRDefault="005C52A2" w:rsidP="005C52A2">
      <w:pPr>
        <w:numPr>
          <w:ilvl w:val="0"/>
          <w:numId w:val="4"/>
        </w:numPr>
        <w:rPr>
          <w:sz w:val="18"/>
          <w:szCs w:val="18"/>
        </w:rPr>
      </w:pPr>
      <w:proofErr w:type="spellStart"/>
      <w:r w:rsidRPr="00C64590">
        <w:rPr>
          <w:sz w:val="18"/>
          <w:szCs w:val="18"/>
        </w:rPr>
        <w:t>Сұраныс</w:t>
      </w:r>
      <w:proofErr w:type="spellEnd"/>
      <w:r w:rsidRPr="00C64590">
        <w:rPr>
          <w:sz w:val="18"/>
          <w:szCs w:val="18"/>
        </w:rPr>
        <w:t>.</w:t>
      </w:r>
    </w:p>
    <w:p w:rsidR="005C52A2" w:rsidRPr="00C64590" w:rsidRDefault="005C52A2" w:rsidP="005C52A2">
      <w:pPr>
        <w:numPr>
          <w:ilvl w:val="0"/>
          <w:numId w:val="4"/>
        </w:numPr>
        <w:rPr>
          <w:sz w:val="18"/>
          <w:szCs w:val="18"/>
        </w:rPr>
      </w:pPr>
      <w:proofErr w:type="spellStart"/>
      <w:r w:rsidRPr="00C64590">
        <w:rPr>
          <w:sz w:val="18"/>
          <w:szCs w:val="18"/>
        </w:rPr>
        <w:t>Міндеттілік</w:t>
      </w:r>
      <w:proofErr w:type="spellEnd"/>
      <w:r w:rsidRPr="00C64590">
        <w:rPr>
          <w:sz w:val="18"/>
          <w:szCs w:val="18"/>
        </w:rPr>
        <w:t>.</w:t>
      </w:r>
    </w:p>
    <w:p w:rsidR="005C52A2" w:rsidRPr="00C64590" w:rsidRDefault="005C52A2" w:rsidP="005C52A2">
      <w:pPr>
        <w:numPr>
          <w:ilvl w:val="0"/>
          <w:numId w:val="4"/>
        </w:numPr>
        <w:rPr>
          <w:sz w:val="18"/>
          <w:szCs w:val="18"/>
        </w:rPr>
      </w:pPr>
      <w:proofErr w:type="spellStart"/>
      <w:r w:rsidRPr="00C64590">
        <w:rPr>
          <w:sz w:val="18"/>
          <w:szCs w:val="18"/>
        </w:rPr>
        <w:t>Тілек</w:t>
      </w:r>
      <w:proofErr w:type="spellEnd"/>
      <w:r w:rsidRPr="00C64590">
        <w:rPr>
          <w:sz w:val="18"/>
          <w:szCs w:val="18"/>
        </w:rPr>
        <w:t>.</w:t>
      </w:r>
    </w:p>
    <w:p w:rsidR="005C52A2" w:rsidRPr="00C64590" w:rsidRDefault="005C52A2" w:rsidP="005C52A2">
      <w:pPr>
        <w:numPr>
          <w:ilvl w:val="0"/>
          <w:numId w:val="4"/>
        </w:numPr>
        <w:rPr>
          <w:sz w:val="18"/>
          <w:szCs w:val="18"/>
        </w:rPr>
      </w:pPr>
      <w:proofErr w:type="spellStart"/>
      <w:r w:rsidRPr="00C64590">
        <w:rPr>
          <w:sz w:val="18"/>
          <w:szCs w:val="18"/>
        </w:rPr>
        <w:t>Ұсыныс</w:t>
      </w:r>
      <w:proofErr w:type="spellEnd"/>
      <w:r w:rsidRPr="00C64590">
        <w:rPr>
          <w:sz w:val="18"/>
          <w:szCs w:val="18"/>
        </w:rPr>
        <w:t>.</w:t>
      </w:r>
    </w:p>
    <w:p w:rsidR="005C52A2" w:rsidRPr="00C64590" w:rsidRDefault="005C52A2" w:rsidP="005C52A2">
      <w:pPr>
        <w:jc w:val="both"/>
        <w:rPr>
          <w:i/>
          <w:sz w:val="18"/>
          <w:szCs w:val="18"/>
        </w:rPr>
      </w:pPr>
      <w:r w:rsidRPr="00C64590">
        <w:rPr>
          <w:i/>
          <w:sz w:val="18"/>
          <w:szCs w:val="18"/>
          <w:lang w:val="kk-KZ"/>
        </w:rPr>
        <w:t>4.</w:t>
      </w:r>
      <w:proofErr w:type="spellStart"/>
      <w:r w:rsidRPr="00C64590">
        <w:rPr>
          <w:i/>
          <w:sz w:val="18"/>
          <w:szCs w:val="18"/>
        </w:rPr>
        <w:t>Сұраныс</w:t>
      </w:r>
      <w:proofErr w:type="spellEnd"/>
      <w:r w:rsidRPr="00C64590">
        <w:rPr>
          <w:i/>
          <w:sz w:val="18"/>
          <w:szCs w:val="18"/>
        </w:rPr>
        <w:t xml:space="preserve"> </w:t>
      </w:r>
      <w:proofErr w:type="spellStart"/>
      <w:r w:rsidRPr="00C64590">
        <w:rPr>
          <w:i/>
          <w:sz w:val="18"/>
          <w:szCs w:val="18"/>
        </w:rPr>
        <w:t>заңына</w:t>
      </w:r>
      <w:proofErr w:type="spellEnd"/>
      <w:r w:rsidRPr="00C64590">
        <w:rPr>
          <w:i/>
          <w:sz w:val="18"/>
          <w:szCs w:val="18"/>
        </w:rPr>
        <w:t xml:space="preserve"> </w:t>
      </w:r>
      <w:proofErr w:type="spellStart"/>
      <w:r w:rsidRPr="00C64590">
        <w:rPr>
          <w:i/>
          <w:sz w:val="18"/>
          <w:szCs w:val="18"/>
        </w:rPr>
        <w:t>сәйкес</w:t>
      </w:r>
      <w:proofErr w:type="spellEnd"/>
      <w:r w:rsidRPr="00C64590">
        <w:rPr>
          <w:i/>
          <w:sz w:val="18"/>
          <w:szCs w:val="18"/>
        </w:rPr>
        <w:t>:</w:t>
      </w:r>
    </w:p>
    <w:p w:rsidR="005C52A2" w:rsidRPr="00C64590" w:rsidRDefault="005C52A2" w:rsidP="005C52A2">
      <w:pPr>
        <w:numPr>
          <w:ilvl w:val="0"/>
          <w:numId w:val="3"/>
        </w:numPr>
        <w:ind w:left="374"/>
        <w:jc w:val="both"/>
        <w:rPr>
          <w:sz w:val="18"/>
          <w:szCs w:val="18"/>
        </w:rPr>
      </w:pPr>
      <w:proofErr w:type="spellStart"/>
      <w:r w:rsidRPr="00C64590">
        <w:rPr>
          <w:sz w:val="18"/>
          <w:szCs w:val="18"/>
        </w:rPr>
        <w:t>тауар</w:t>
      </w:r>
      <w:proofErr w:type="spellEnd"/>
      <w:r w:rsidRPr="00C64590">
        <w:rPr>
          <w:sz w:val="18"/>
          <w:szCs w:val="18"/>
        </w:rPr>
        <w:t xml:space="preserve"> </w:t>
      </w:r>
      <w:proofErr w:type="spellStart"/>
      <w:r w:rsidRPr="00C64590">
        <w:rPr>
          <w:sz w:val="18"/>
          <w:szCs w:val="18"/>
        </w:rPr>
        <w:t>бағасы</w:t>
      </w:r>
      <w:proofErr w:type="spellEnd"/>
      <w:r w:rsidRPr="00C64590">
        <w:rPr>
          <w:sz w:val="18"/>
          <w:szCs w:val="18"/>
        </w:rPr>
        <w:t xml:space="preserve"> </w:t>
      </w:r>
      <w:proofErr w:type="spellStart"/>
      <w:r w:rsidRPr="00C64590">
        <w:rPr>
          <w:sz w:val="18"/>
          <w:szCs w:val="18"/>
        </w:rPr>
        <w:t>құлдырағанда</w:t>
      </w:r>
      <w:proofErr w:type="spellEnd"/>
      <w:r w:rsidRPr="00C64590">
        <w:rPr>
          <w:sz w:val="18"/>
          <w:szCs w:val="18"/>
        </w:rPr>
        <w:t xml:space="preserve">, </w:t>
      </w:r>
      <w:proofErr w:type="spellStart"/>
      <w:r w:rsidRPr="00C64590">
        <w:rPr>
          <w:sz w:val="18"/>
          <w:szCs w:val="18"/>
        </w:rPr>
        <w:t>жоспарланған</w:t>
      </w:r>
      <w:proofErr w:type="spellEnd"/>
      <w:r w:rsidRPr="00C64590">
        <w:rPr>
          <w:sz w:val="18"/>
          <w:szCs w:val="18"/>
        </w:rPr>
        <w:t xml:space="preserve"> </w:t>
      </w:r>
      <w:proofErr w:type="spellStart"/>
      <w:r w:rsidRPr="00C64590">
        <w:rPr>
          <w:sz w:val="18"/>
          <w:szCs w:val="18"/>
        </w:rPr>
        <w:t>сатып</w:t>
      </w:r>
      <w:proofErr w:type="spellEnd"/>
      <w:r w:rsidRPr="00C64590">
        <w:rPr>
          <w:sz w:val="18"/>
          <w:szCs w:val="18"/>
        </w:rPr>
        <w:t xml:space="preserve"> </w:t>
      </w:r>
      <w:proofErr w:type="spellStart"/>
      <w:r w:rsidRPr="00C64590">
        <w:rPr>
          <w:sz w:val="18"/>
          <w:szCs w:val="18"/>
        </w:rPr>
        <w:t>алу</w:t>
      </w:r>
      <w:proofErr w:type="spellEnd"/>
      <w:r w:rsidRPr="00C64590">
        <w:rPr>
          <w:sz w:val="18"/>
          <w:szCs w:val="18"/>
        </w:rPr>
        <w:t xml:space="preserve"> </w:t>
      </w:r>
      <w:proofErr w:type="spellStart"/>
      <w:r w:rsidRPr="00C64590">
        <w:rPr>
          <w:sz w:val="18"/>
          <w:szCs w:val="18"/>
        </w:rPr>
        <w:t>көлемі</w:t>
      </w:r>
      <w:proofErr w:type="spellEnd"/>
      <w:r w:rsidRPr="00C64590">
        <w:rPr>
          <w:sz w:val="18"/>
          <w:szCs w:val="18"/>
        </w:rPr>
        <w:t xml:space="preserve"> </w:t>
      </w:r>
      <w:proofErr w:type="spellStart"/>
      <w:r w:rsidRPr="00C64590">
        <w:rPr>
          <w:sz w:val="18"/>
          <w:szCs w:val="18"/>
        </w:rPr>
        <w:t>ө</w:t>
      </w:r>
      <w:proofErr w:type="gramStart"/>
      <w:r w:rsidRPr="00C64590">
        <w:rPr>
          <w:sz w:val="18"/>
          <w:szCs w:val="18"/>
        </w:rPr>
        <w:t>сед</w:t>
      </w:r>
      <w:proofErr w:type="gramEnd"/>
      <w:r w:rsidRPr="00C64590">
        <w:rPr>
          <w:sz w:val="18"/>
          <w:szCs w:val="18"/>
        </w:rPr>
        <w:t>і</w:t>
      </w:r>
      <w:proofErr w:type="spellEnd"/>
    </w:p>
    <w:p w:rsidR="005C52A2" w:rsidRPr="00C64590" w:rsidRDefault="005C52A2" w:rsidP="005C52A2">
      <w:pPr>
        <w:numPr>
          <w:ilvl w:val="0"/>
          <w:numId w:val="3"/>
        </w:numPr>
        <w:ind w:left="374"/>
        <w:jc w:val="both"/>
        <w:rPr>
          <w:sz w:val="18"/>
          <w:szCs w:val="18"/>
        </w:rPr>
      </w:pPr>
      <w:proofErr w:type="spellStart"/>
      <w:r w:rsidRPr="00C64590">
        <w:rPr>
          <w:sz w:val="18"/>
          <w:szCs w:val="18"/>
        </w:rPr>
        <w:t>ұсыныстың</w:t>
      </w:r>
      <w:proofErr w:type="spellEnd"/>
      <w:r w:rsidRPr="00C64590">
        <w:rPr>
          <w:sz w:val="18"/>
          <w:szCs w:val="18"/>
        </w:rPr>
        <w:t xml:space="preserve"> </w:t>
      </w:r>
      <w:proofErr w:type="spellStart"/>
      <w:r w:rsidRPr="00C64590">
        <w:rPr>
          <w:sz w:val="18"/>
          <w:szCs w:val="18"/>
        </w:rPr>
        <w:t>сұраныстан</w:t>
      </w:r>
      <w:proofErr w:type="spellEnd"/>
      <w:r w:rsidRPr="00C64590">
        <w:rPr>
          <w:sz w:val="18"/>
          <w:szCs w:val="18"/>
        </w:rPr>
        <w:t xml:space="preserve"> </w:t>
      </w:r>
      <w:proofErr w:type="spellStart"/>
      <w:r w:rsidRPr="00C64590">
        <w:rPr>
          <w:sz w:val="18"/>
          <w:szCs w:val="18"/>
        </w:rPr>
        <w:t>артуы</w:t>
      </w:r>
      <w:proofErr w:type="spellEnd"/>
      <w:r w:rsidRPr="00C64590">
        <w:rPr>
          <w:sz w:val="18"/>
          <w:szCs w:val="18"/>
        </w:rPr>
        <w:t xml:space="preserve"> </w:t>
      </w:r>
      <w:proofErr w:type="spellStart"/>
      <w:proofErr w:type="gramStart"/>
      <w:r w:rsidRPr="00C64590">
        <w:rPr>
          <w:sz w:val="18"/>
          <w:szCs w:val="18"/>
        </w:rPr>
        <w:t>ба</w:t>
      </w:r>
      <w:proofErr w:type="gramEnd"/>
      <w:r w:rsidRPr="00C64590">
        <w:rPr>
          <w:sz w:val="18"/>
          <w:szCs w:val="18"/>
        </w:rPr>
        <w:t>ғаны</w:t>
      </w:r>
      <w:proofErr w:type="spellEnd"/>
      <w:r w:rsidRPr="00C64590">
        <w:rPr>
          <w:sz w:val="18"/>
          <w:szCs w:val="18"/>
        </w:rPr>
        <w:t xml:space="preserve"> </w:t>
      </w:r>
      <w:proofErr w:type="spellStart"/>
      <w:r w:rsidRPr="00C64590">
        <w:rPr>
          <w:sz w:val="18"/>
          <w:szCs w:val="18"/>
        </w:rPr>
        <w:t>төмендетеді</w:t>
      </w:r>
      <w:proofErr w:type="spellEnd"/>
    </w:p>
    <w:p w:rsidR="005C52A2" w:rsidRPr="00C64590" w:rsidRDefault="005C52A2" w:rsidP="005C52A2">
      <w:pPr>
        <w:numPr>
          <w:ilvl w:val="0"/>
          <w:numId w:val="3"/>
        </w:numPr>
        <w:ind w:left="374"/>
        <w:jc w:val="both"/>
        <w:rPr>
          <w:sz w:val="18"/>
          <w:szCs w:val="18"/>
        </w:rPr>
      </w:pPr>
      <w:proofErr w:type="spellStart"/>
      <w:r w:rsidRPr="00C64590">
        <w:rPr>
          <w:sz w:val="18"/>
          <w:szCs w:val="18"/>
        </w:rPr>
        <w:t>егер</w:t>
      </w:r>
      <w:proofErr w:type="spellEnd"/>
      <w:r w:rsidRPr="00C64590">
        <w:rPr>
          <w:sz w:val="18"/>
          <w:szCs w:val="18"/>
        </w:rPr>
        <w:t xml:space="preserve"> </w:t>
      </w:r>
      <w:proofErr w:type="spellStart"/>
      <w:r w:rsidRPr="00C64590">
        <w:rPr>
          <w:sz w:val="18"/>
          <w:szCs w:val="18"/>
        </w:rPr>
        <w:t>тұтынушылардың</w:t>
      </w:r>
      <w:proofErr w:type="spellEnd"/>
      <w:r w:rsidRPr="00C64590">
        <w:rPr>
          <w:sz w:val="18"/>
          <w:szCs w:val="18"/>
        </w:rPr>
        <w:t xml:space="preserve"> </w:t>
      </w:r>
      <w:proofErr w:type="spellStart"/>
      <w:r w:rsidRPr="00C64590">
        <w:rPr>
          <w:sz w:val="18"/>
          <w:szCs w:val="18"/>
        </w:rPr>
        <w:t>табысы</w:t>
      </w:r>
      <w:proofErr w:type="spellEnd"/>
      <w:r w:rsidRPr="00C64590">
        <w:rPr>
          <w:sz w:val="18"/>
          <w:szCs w:val="18"/>
        </w:rPr>
        <w:t xml:space="preserve"> </w:t>
      </w:r>
      <w:proofErr w:type="spellStart"/>
      <w:r w:rsidRPr="00C64590">
        <w:rPr>
          <w:sz w:val="18"/>
          <w:szCs w:val="18"/>
        </w:rPr>
        <w:t>өсетін</w:t>
      </w:r>
      <w:proofErr w:type="spellEnd"/>
      <w:r w:rsidRPr="00C64590">
        <w:rPr>
          <w:sz w:val="18"/>
          <w:szCs w:val="18"/>
        </w:rPr>
        <w:t xml:space="preserve"> </w:t>
      </w:r>
      <w:proofErr w:type="spellStart"/>
      <w:r w:rsidRPr="00C64590">
        <w:rPr>
          <w:sz w:val="18"/>
          <w:szCs w:val="18"/>
        </w:rPr>
        <w:t>болса</w:t>
      </w:r>
      <w:proofErr w:type="spellEnd"/>
      <w:r w:rsidRPr="00C64590">
        <w:rPr>
          <w:sz w:val="18"/>
          <w:szCs w:val="18"/>
        </w:rPr>
        <w:t xml:space="preserve">, </w:t>
      </w:r>
      <w:proofErr w:type="spellStart"/>
      <w:r w:rsidRPr="00C64590">
        <w:rPr>
          <w:sz w:val="18"/>
          <w:szCs w:val="18"/>
        </w:rPr>
        <w:t>онда</w:t>
      </w:r>
      <w:proofErr w:type="spellEnd"/>
      <w:r w:rsidRPr="00C64590">
        <w:rPr>
          <w:sz w:val="18"/>
          <w:szCs w:val="18"/>
        </w:rPr>
        <w:t xml:space="preserve"> </w:t>
      </w:r>
      <w:proofErr w:type="spellStart"/>
      <w:r w:rsidRPr="00C64590">
        <w:rPr>
          <w:sz w:val="18"/>
          <w:szCs w:val="18"/>
        </w:rPr>
        <w:t>олар</w:t>
      </w:r>
      <w:proofErr w:type="spellEnd"/>
      <w:r w:rsidRPr="00C64590">
        <w:rPr>
          <w:sz w:val="18"/>
          <w:szCs w:val="18"/>
        </w:rPr>
        <w:t xml:space="preserve"> </w:t>
      </w:r>
      <w:proofErr w:type="spellStart"/>
      <w:r w:rsidRPr="00C64590">
        <w:rPr>
          <w:sz w:val="18"/>
          <w:szCs w:val="18"/>
        </w:rPr>
        <w:t>тауарларды</w:t>
      </w:r>
      <w:proofErr w:type="spellEnd"/>
      <w:r w:rsidRPr="00C64590">
        <w:rPr>
          <w:sz w:val="18"/>
          <w:szCs w:val="18"/>
        </w:rPr>
        <w:t xml:space="preserve"> </w:t>
      </w:r>
      <w:proofErr w:type="spellStart"/>
      <w:proofErr w:type="gramStart"/>
      <w:r w:rsidRPr="00C64590">
        <w:rPr>
          <w:sz w:val="18"/>
          <w:szCs w:val="18"/>
        </w:rPr>
        <w:t>к</w:t>
      </w:r>
      <w:proofErr w:type="gramEnd"/>
      <w:r w:rsidRPr="00C64590">
        <w:rPr>
          <w:sz w:val="18"/>
          <w:szCs w:val="18"/>
        </w:rPr>
        <w:t>өбірек</w:t>
      </w:r>
      <w:proofErr w:type="spellEnd"/>
      <w:r w:rsidRPr="00C64590">
        <w:rPr>
          <w:sz w:val="18"/>
          <w:szCs w:val="18"/>
        </w:rPr>
        <w:t xml:space="preserve"> </w:t>
      </w:r>
      <w:proofErr w:type="spellStart"/>
      <w:r w:rsidRPr="00C64590">
        <w:rPr>
          <w:sz w:val="18"/>
          <w:szCs w:val="18"/>
        </w:rPr>
        <w:t>алады</w:t>
      </w:r>
      <w:proofErr w:type="spellEnd"/>
    </w:p>
    <w:p w:rsidR="005C52A2" w:rsidRPr="00C64590" w:rsidRDefault="005C52A2" w:rsidP="005C52A2">
      <w:pPr>
        <w:numPr>
          <w:ilvl w:val="0"/>
          <w:numId w:val="3"/>
        </w:numPr>
        <w:ind w:left="374"/>
        <w:jc w:val="both"/>
        <w:rPr>
          <w:sz w:val="18"/>
          <w:szCs w:val="18"/>
        </w:rPr>
      </w:pPr>
      <w:proofErr w:type="spellStart"/>
      <w:r w:rsidRPr="00C64590">
        <w:rPr>
          <w:sz w:val="18"/>
          <w:szCs w:val="18"/>
        </w:rPr>
        <w:t>сұраныс</w:t>
      </w:r>
      <w:proofErr w:type="spellEnd"/>
      <w:r w:rsidRPr="00C64590">
        <w:rPr>
          <w:sz w:val="18"/>
          <w:szCs w:val="18"/>
        </w:rPr>
        <w:t xml:space="preserve"> </w:t>
      </w:r>
      <w:proofErr w:type="spellStart"/>
      <w:r w:rsidRPr="00C64590">
        <w:rPr>
          <w:sz w:val="18"/>
          <w:szCs w:val="18"/>
        </w:rPr>
        <w:t>қисығы</w:t>
      </w:r>
      <w:proofErr w:type="spellEnd"/>
      <w:r w:rsidRPr="00C64590">
        <w:rPr>
          <w:sz w:val="18"/>
          <w:szCs w:val="18"/>
        </w:rPr>
        <w:t xml:space="preserve"> </w:t>
      </w:r>
      <w:proofErr w:type="spellStart"/>
      <w:r w:rsidRPr="00C64590">
        <w:rPr>
          <w:sz w:val="18"/>
          <w:szCs w:val="18"/>
        </w:rPr>
        <w:t>оңға</w:t>
      </w:r>
      <w:proofErr w:type="spellEnd"/>
      <w:r w:rsidRPr="00C64590">
        <w:rPr>
          <w:sz w:val="18"/>
          <w:szCs w:val="18"/>
        </w:rPr>
        <w:t xml:space="preserve"> </w:t>
      </w:r>
      <w:proofErr w:type="spellStart"/>
      <w:r w:rsidRPr="00C64590">
        <w:rPr>
          <w:sz w:val="18"/>
          <w:szCs w:val="18"/>
        </w:rPr>
        <w:t>қарай</w:t>
      </w:r>
      <w:proofErr w:type="spellEnd"/>
      <w:r w:rsidRPr="00C64590">
        <w:rPr>
          <w:sz w:val="18"/>
          <w:szCs w:val="18"/>
        </w:rPr>
        <w:t xml:space="preserve"> </w:t>
      </w:r>
      <w:proofErr w:type="spellStart"/>
      <w:r w:rsidRPr="00C64590">
        <w:rPr>
          <w:sz w:val="18"/>
          <w:szCs w:val="18"/>
        </w:rPr>
        <w:t>құлдырайды</w:t>
      </w:r>
      <w:proofErr w:type="spellEnd"/>
    </w:p>
    <w:p w:rsidR="005C52A2" w:rsidRPr="00C64590" w:rsidRDefault="005C52A2" w:rsidP="005C52A2">
      <w:pPr>
        <w:numPr>
          <w:ilvl w:val="0"/>
          <w:numId w:val="3"/>
        </w:numPr>
        <w:ind w:left="374"/>
        <w:jc w:val="both"/>
        <w:rPr>
          <w:sz w:val="18"/>
          <w:szCs w:val="18"/>
        </w:rPr>
      </w:pPr>
      <w:proofErr w:type="spellStart"/>
      <w:r w:rsidRPr="00C64590">
        <w:rPr>
          <w:sz w:val="18"/>
          <w:szCs w:val="18"/>
        </w:rPr>
        <w:t>сұраныс</w:t>
      </w:r>
      <w:proofErr w:type="spellEnd"/>
      <w:r w:rsidRPr="00C64590">
        <w:rPr>
          <w:sz w:val="18"/>
          <w:szCs w:val="18"/>
        </w:rPr>
        <w:t xml:space="preserve"> </w:t>
      </w:r>
      <w:proofErr w:type="spellStart"/>
      <w:r w:rsidRPr="00C64590">
        <w:rPr>
          <w:sz w:val="18"/>
          <w:szCs w:val="18"/>
        </w:rPr>
        <w:t>өскенде</w:t>
      </w:r>
      <w:proofErr w:type="spellEnd"/>
      <w:r w:rsidRPr="00C64590">
        <w:rPr>
          <w:sz w:val="18"/>
          <w:szCs w:val="18"/>
        </w:rPr>
        <w:t xml:space="preserve">, </w:t>
      </w:r>
      <w:proofErr w:type="spellStart"/>
      <w:proofErr w:type="gramStart"/>
      <w:r w:rsidRPr="00C64590">
        <w:rPr>
          <w:sz w:val="18"/>
          <w:szCs w:val="18"/>
        </w:rPr>
        <w:t>ба</w:t>
      </w:r>
      <w:proofErr w:type="gramEnd"/>
      <w:r w:rsidRPr="00C64590">
        <w:rPr>
          <w:sz w:val="18"/>
          <w:szCs w:val="18"/>
        </w:rPr>
        <w:t>ға</w:t>
      </w:r>
      <w:proofErr w:type="spellEnd"/>
      <w:r w:rsidRPr="00C64590">
        <w:rPr>
          <w:sz w:val="18"/>
          <w:szCs w:val="18"/>
        </w:rPr>
        <w:t xml:space="preserve"> </w:t>
      </w:r>
      <w:proofErr w:type="spellStart"/>
      <w:r w:rsidRPr="00C64590">
        <w:rPr>
          <w:sz w:val="18"/>
          <w:szCs w:val="18"/>
        </w:rPr>
        <w:t>өседі</w:t>
      </w:r>
      <w:proofErr w:type="spellEnd"/>
    </w:p>
    <w:p w:rsidR="005C52A2" w:rsidRPr="00C64590" w:rsidRDefault="005C52A2" w:rsidP="005C52A2">
      <w:pPr>
        <w:rPr>
          <w:i/>
          <w:sz w:val="18"/>
          <w:szCs w:val="18"/>
          <w:lang w:val="kk-KZ"/>
        </w:rPr>
      </w:pPr>
    </w:p>
    <w:p w:rsidR="005C52A2" w:rsidRPr="00C64590" w:rsidRDefault="005C52A2" w:rsidP="005C52A2">
      <w:pPr>
        <w:rPr>
          <w:i/>
          <w:sz w:val="18"/>
          <w:szCs w:val="18"/>
          <w:lang w:val="kk-KZ"/>
        </w:rPr>
      </w:pPr>
      <w:r w:rsidRPr="00C64590">
        <w:rPr>
          <w:i/>
          <w:sz w:val="18"/>
          <w:szCs w:val="18"/>
          <w:lang w:val="kk-KZ"/>
        </w:rPr>
        <w:t>5.Егер екі тауар бірін-бірі алмастыратын болса, онда біріншісінің бағасының өсуі әкеледі:</w:t>
      </w:r>
    </w:p>
    <w:p w:rsidR="005C52A2" w:rsidRPr="00C64590" w:rsidRDefault="005C52A2" w:rsidP="005C52A2">
      <w:pPr>
        <w:numPr>
          <w:ilvl w:val="1"/>
          <w:numId w:val="5"/>
        </w:numPr>
        <w:ind w:left="374"/>
        <w:rPr>
          <w:sz w:val="18"/>
          <w:szCs w:val="18"/>
        </w:rPr>
      </w:pPr>
      <w:proofErr w:type="spellStart"/>
      <w:r w:rsidRPr="00C64590">
        <w:rPr>
          <w:sz w:val="18"/>
          <w:szCs w:val="18"/>
        </w:rPr>
        <w:t>Екінші</w:t>
      </w:r>
      <w:proofErr w:type="spellEnd"/>
      <w:r w:rsidRPr="00C64590">
        <w:rPr>
          <w:sz w:val="18"/>
          <w:szCs w:val="18"/>
        </w:rPr>
        <w:t xml:space="preserve"> </w:t>
      </w:r>
      <w:proofErr w:type="spellStart"/>
      <w:proofErr w:type="gramStart"/>
      <w:r w:rsidRPr="00C64590">
        <w:rPr>
          <w:sz w:val="18"/>
          <w:szCs w:val="18"/>
        </w:rPr>
        <w:t>тауар</w:t>
      </w:r>
      <w:proofErr w:type="gramEnd"/>
      <w:r w:rsidRPr="00C64590">
        <w:rPr>
          <w:sz w:val="18"/>
          <w:szCs w:val="18"/>
        </w:rPr>
        <w:t>ға</w:t>
      </w:r>
      <w:proofErr w:type="spellEnd"/>
      <w:r w:rsidRPr="00C64590">
        <w:rPr>
          <w:sz w:val="18"/>
          <w:szCs w:val="18"/>
        </w:rPr>
        <w:t xml:space="preserve"> </w:t>
      </w:r>
      <w:proofErr w:type="spellStart"/>
      <w:r w:rsidRPr="00C64590">
        <w:rPr>
          <w:sz w:val="18"/>
          <w:szCs w:val="18"/>
        </w:rPr>
        <w:t>сұраныс</w:t>
      </w:r>
      <w:proofErr w:type="spellEnd"/>
      <w:r w:rsidRPr="00C64590">
        <w:rPr>
          <w:sz w:val="18"/>
          <w:szCs w:val="18"/>
        </w:rPr>
        <w:t xml:space="preserve"> </w:t>
      </w:r>
      <w:proofErr w:type="spellStart"/>
      <w:r w:rsidRPr="00C64590">
        <w:rPr>
          <w:sz w:val="18"/>
          <w:szCs w:val="18"/>
        </w:rPr>
        <w:t>төмендейді</w:t>
      </w:r>
      <w:proofErr w:type="spellEnd"/>
      <w:r w:rsidRPr="00C64590">
        <w:rPr>
          <w:sz w:val="18"/>
          <w:szCs w:val="18"/>
        </w:rPr>
        <w:t xml:space="preserve"> </w:t>
      </w:r>
    </w:p>
    <w:p w:rsidR="005C52A2" w:rsidRPr="00C64590" w:rsidRDefault="005C52A2" w:rsidP="005C52A2">
      <w:pPr>
        <w:numPr>
          <w:ilvl w:val="1"/>
          <w:numId w:val="5"/>
        </w:numPr>
        <w:ind w:left="374"/>
        <w:rPr>
          <w:sz w:val="18"/>
          <w:szCs w:val="18"/>
        </w:rPr>
      </w:pPr>
      <w:proofErr w:type="spellStart"/>
      <w:r w:rsidRPr="00C64590">
        <w:rPr>
          <w:sz w:val="18"/>
          <w:szCs w:val="18"/>
        </w:rPr>
        <w:t>Екінші</w:t>
      </w:r>
      <w:proofErr w:type="spellEnd"/>
      <w:r w:rsidRPr="00C64590">
        <w:rPr>
          <w:sz w:val="18"/>
          <w:szCs w:val="18"/>
        </w:rPr>
        <w:t xml:space="preserve"> </w:t>
      </w:r>
      <w:proofErr w:type="spellStart"/>
      <w:proofErr w:type="gramStart"/>
      <w:r w:rsidRPr="00C64590">
        <w:rPr>
          <w:sz w:val="18"/>
          <w:szCs w:val="18"/>
        </w:rPr>
        <w:t>тауар</w:t>
      </w:r>
      <w:proofErr w:type="gramEnd"/>
      <w:r w:rsidRPr="00C64590">
        <w:rPr>
          <w:sz w:val="18"/>
          <w:szCs w:val="18"/>
        </w:rPr>
        <w:t>ға</w:t>
      </w:r>
      <w:proofErr w:type="spellEnd"/>
      <w:r w:rsidRPr="00C64590">
        <w:rPr>
          <w:sz w:val="18"/>
          <w:szCs w:val="18"/>
        </w:rPr>
        <w:t xml:space="preserve"> </w:t>
      </w:r>
      <w:proofErr w:type="spellStart"/>
      <w:r w:rsidRPr="00C64590">
        <w:rPr>
          <w:sz w:val="18"/>
          <w:szCs w:val="18"/>
        </w:rPr>
        <w:t>сұраныс</w:t>
      </w:r>
      <w:proofErr w:type="spellEnd"/>
      <w:r w:rsidRPr="00C64590">
        <w:rPr>
          <w:sz w:val="18"/>
          <w:szCs w:val="18"/>
        </w:rPr>
        <w:t xml:space="preserve"> </w:t>
      </w:r>
      <w:proofErr w:type="spellStart"/>
      <w:r w:rsidRPr="00C64590">
        <w:rPr>
          <w:sz w:val="18"/>
          <w:szCs w:val="18"/>
        </w:rPr>
        <w:t>өседі</w:t>
      </w:r>
      <w:proofErr w:type="spellEnd"/>
    </w:p>
    <w:p w:rsidR="005C52A2" w:rsidRPr="00C64590" w:rsidRDefault="005C52A2" w:rsidP="005C52A2">
      <w:pPr>
        <w:numPr>
          <w:ilvl w:val="1"/>
          <w:numId w:val="5"/>
        </w:numPr>
        <w:ind w:left="374"/>
        <w:rPr>
          <w:sz w:val="18"/>
          <w:szCs w:val="18"/>
        </w:rPr>
      </w:pPr>
      <w:proofErr w:type="spellStart"/>
      <w:r w:rsidRPr="00C64590">
        <w:rPr>
          <w:sz w:val="18"/>
          <w:szCs w:val="18"/>
        </w:rPr>
        <w:t>Екінші</w:t>
      </w:r>
      <w:proofErr w:type="spellEnd"/>
      <w:r w:rsidRPr="00C64590">
        <w:rPr>
          <w:sz w:val="18"/>
          <w:szCs w:val="18"/>
        </w:rPr>
        <w:t xml:space="preserve"> </w:t>
      </w:r>
      <w:proofErr w:type="spellStart"/>
      <w:r w:rsidRPr="00C64590">
        <w:rPr>
          <w:sz w:val="18"/>
          <w:szCs w:val="18"/>
        </w:rPr>
        <w:t>тауардың</w:t>
      </w:r>
      <w:proofErr w:type="spellEnd"/>
      <w:r w:rsidRPr="00C64590">
        <w:rPr>
          <w:sz w:val="18"/>
          <w:szCs w:val="18"/>
        </w:rPr>
        <w:t xml:space="preserve"> </w:t>
      </w:r>
      <w:proofErr w:type="spellStart"/>
      <w:r w:rsidRPr="00C64590">
        <w:rPr>
          <w:sz w:val="18"/>
          <w:szCs w:val="18"/>
        </w:rPr>
        <w:t>ұсынысы</w:t>
      </w:r>
      <w:proofErr w:type="spellEnd"/>
      <w:r w:rsidRPr="00C64590">
        <w:rPr>
          <w:sz w:val="18"/>
          <w:szCs w:val="18"/>
        </w:rPr>
        <w:t xml:space="preserve"> </w:t>
      </w:r>
      <w:proofErr w:type="spellStart"/>
      <w:r w:rsidRPr="00C64590">
        <w:rPr>
          <w:sz w:val="18"/>
          <w:szCs w:val="18"/>
        </w:rPr>
        <w:t>өседі</w:t>
      </w:r>
      <w:proofErr w:type="spellEnd"/>
      <w:r w:rsidRPr="00C64590">
        <w:rPr>
          <w:sz w:val="18"/>
          <w:szCs w:val="18"/>
        </w:rPr>
        <w:t>.</w:t>
      </w:r>
    </w:p>
    <w:p w:rsidR="005C52A2" w:rsidRPr="00C64590" w:rsidRDefault="005C52A2" w:rsidP="005C52A2">
      <w:pPr>
        <w:numPr>
          <w:ilvl w:val="1"/>
          <w:numId w:val="5"/>
        </w:numPr>
        <w:ind w:left="374"/>
        <w:rPr>
          <w:sz w:val="18"/>
          <w:szCs w:val="18"/>
        </w:rPr>
      </w:pPr>
      <w:proofErr w:type="spellStart"/>
      <w:r w:rsidRPr="00C64590">
        <w:rPr>
          <w:sz w:val="18"/>
          <w:szCs w:val="18"/>
        </w:rPr>
        <w:t>Екінші</w:t>
      </w:r>
      <w:proofErr w:type="spellEnd"/>
      <w:r w:rsidRPr="00C64590">
        <w:rPr>
          <w:sz w:val="18"/>
          <w:szCs w:val="18"/>
        </w:rPr>
        <w:t xml:space="preserve"> </w:t>
      </w:r>
      <w:proofErr w:type="spellStart"/>
      <w:r w:rsidRPr="00C64590">
        <w:rPr>
          <w:sz w:val="18"/>
          <w:szCs w:val="18"/>
        </w:rPr>
        <w:t>тауардың</w:t>
      </w:r>
      <w:proofErr w:type="spellEnd"/>
      <w:r w:rsidRPr="00C64590">
        <w:rPr>
          <w:sz w:val="18"/>
          <w:szCs w:val="18"/>
        </w:rPr>
        <w:t xml:space="preserve"> </w:t>
      </w:r>
      <w:proofErr w:type="spellStart"/>
      <w:r w:rsidRPr="00C64590">
        <w:rPr>
          <w:sz w:val="18"/>
          <w:szCs w:val="18"/>
        </w:rPr>
        <w:t>ұсынысы</w:t>
      </w:r>
      <w:proofErr w:type="spellEnd"/>
      <w:r w:rsidRPr="00C64590">
        <w:rPr>
          <w:sz w:val="18"/>
          <w:szCs w:val="18"/>
        </w:rPr>
        <w:t xml:space="preserve"> </w:t>
      </w:r>
      <w:proofErr w:type="spellStart"/>
      <w:r w:rsidRPr="00C64590">
        <w:rPr>
          <w:sz w:val="18"/>
          <w:szCs w:val="18"/>
        </w:rPr>
        <w:t>қысқарады</w:t>
      </w:r>
      <w:proofErr w:type="spellEnd"/>
      <w:r w:rsidRPr="00C64590">
        <w:rPr>
          <w:sz w:val="18"/>
          <w:szCs w:val="18"/>
        </w:rPr>
        <w:t>.</w:t>
      </w:r>
    </w:p>
    <w:p w:rsidR="005C52A2" w:rsidRPr="00C64590" w:rsidRDefault="005C52A2" w:rsidP="005C52A2">
      <w:pPr>
        <w:numPr>
          <w:ilvl w:val="1"/>
          <w:numId w:val="5"/>
        </w:numPr>
        <w:ind w:left="374"/>
        <w:rPr>
          <w:sz w:val="18"/>
          <w:szCs w:val="18"/>
        </w:rPr>
      </w:pPr>
      <w:proofErr w:type="spellStart"/>
      <w:r w:rsidRPr="00C64590">
        <w:rPr>
          <w:sz w:val="18"/>
          <w:szCs w:val="18"/>
        </w:rPr>
        <w:lastRenderedPageBreak/>
        <w:t>Ұсыныс</w:t>
      </w:r>
      <w:proofErr w:type="spellEnd"/>
      <w:r w:rsidRPr="00C64590">
        <w:rPr>
          <w:sz w:val="18"/>
          <w:szCs w:val="18"/>
        </w:rPr>
        <w:t xml:space="preserve"> пен </w:t>
      </w:r>
      <w:proofErr w:type="spellStart"/>
      <w:r w:rsidRPr="00C64590">
        <w:rPr>
          <w:sz w:val="18"/>
          <w:szCs w:val="18"/>
        </w:rPr>
        <w:t>сұраныстың</w:t>
      </w:r>
      <w:proofErr w:type="spellEnd"/>
      <w:r w:rsidRPr="00C64590">
        <w:rPr>
          <w:sz w:val="18"/>
          <w:szCs w:val="18"/>
        </w:rPr>
        <w:t xml:space="preserve"> </w:t>
      </w:r>
      <w:proofErr w:type="gramStart"/>
      <w:r w:rsidRPr="00C64590">
        <w:rPr>
          <w:sz w:val="18"/>
          <w:szCs w:val="18"/>
        </w:rPr>
        <w:t>тепе-</w:t>
      </w:r>
      <w:proofErr w:type="spellStart"/>
      <w:r w:rsidRPr="00C64590">
        <w:rPr>
          <w:sz w:val="18"/>
          <w:szCs w:val="18"/>
        </w:rPr>
        <w:t>те</w:t>
      </w:r>
      <w:proofErr w:type="gramEnd"/>
      <w:r w:rsidRPr="00C64590">
        <w:rPr>
          <w:sz w:val="18"/>
          <w:szCs w:val="18"/>
        </w:rPr>
        <w:t>ңдігі</w:t>
      </w:r>
      <w:proofErr w:type="spellEnd"/>
      <w:r w:rsidRPr="00C64590">
        <w:rPr>
          <w:sz w:val="18"/>
          <w:szCs w:val="18"/>
        </w:rPr>
        <w:t xml:space="preserve"> </w:t>
      </w:r>
      <w:proofErr w:type="spellStart"/>
      <w:r w:rsidRPr="00C64590">
        <w:rPr>
          <w:sz w:val="18"/>
          <w:szCs w:val="18"/>
        </w:rPr>
        <w:t>пайда</w:t>
      </w:r>
      <w:proofErr w:type="spellEnd"/>
      <w:r w:rsidRPr="00C64590">
        <w:rPr>
          <w:sz w:val="18"/>
          <w:szCs w:val="18"/>
        </w:rPr>
        <w:t xml:space="preserve"> </w:t>
      </w:r>
      <w:proofErr w:type="spellStart"/>
      <w:r w:rsidRPr="00C64590">
        <w:rPr>
          <w:sz w:val="18"/>
          <w:szCs w:val="18"/>
        </w:rPr>
        <w:t>болады</w:t>
      </w:r>
      <w:proofErr w:type="spellEnd"/>
      <w:r w:rsidRPr="00C64590">
        <w:rPr>
          <w:sz w:val="18"/>
          <w:szCs w:val="18"/>
        </w:rPr>
        <w:t>.</w:t>
      </w:r>
    </w:p>
    <w:p w:rsidR="005C52A2" w:rsidRPr="00C64590" w:rsidRDefault="005C52A2" w:rsidP="005C52A2">
      <w:pPr>
        <w:rPr>
          <w:i/>
          <w:sz w:val="18"/>
          <w:szCs w:val="18"/>
          <w:lang w:val="kk-KZ"/>
        </w:rPr>
      </w:pPr>
    </w:p>
    <w:p w:rsidR="005C52A2" w:rsidRPr="00C64590" w:rsidRDefault="005C52A2" w:rsidP="005C52A2">
      <w:pPr>
        <w:rPr>
          <w:i/>
          <w:sz w:val="18"/>
          <w:szCs w:val="18"/>
          <w:lang w:val="kk-KZ"/>
        </w:rPr>
      </w:pPr>
      <w:r w:rsidRPr="00C64590">
        <w:rPr>
          <w:i/>
          <w:sz w:val="18"/>
          <w:szCs w:val="18"/>
          <w:lang w:val="kk-KZ"/>
        </w:rPr>
        <w:t>6 Болашақта табыс төмендейді деп күтілсе, онда:</w:t>
      </w:r>
    </w:p>
    <w:p w:rsidR="005C52A2" w:rsidRPr="00C64590" w:rsidRDefault="005C52A2" w:rsidP="005C52A2">
      <w:pPr>
        <w:numPr>
          <w:ilvl w:val="1"/>
          <w:numId w:val="6"/>
        </w:numPr>
        <w:ind w:left="374"/>
        <w:rPr>
          <w:sz w:val="18"/>
          <w:szCs w:val="18"/>
        </w:rPr>
      </w:pPr>
      <w:proofErr w:type="spellStart"/>
      <w:r w:rsidRPr="00C64590">
        <w:rPr>
          <w:sz w:val="18"/>
          <w:szCs w:val="18"/>
        </w:rPr>
        <w:t>сұраныс</w:t>
      </w:r>
      <w:proofErr w:type="spellEnd"/>
      <w:r w:rsidRPr="00C64590">
        <w:rPr>
          <w:sz w:val="18"/>
          <w:szCs w:val="18"/>
        </w:rPr>
        <w:t xml:space="preserve"> </w:t>
      </w:r>
      <w:proofErr w:type="spellStart"/>
      <w:r w:rsidRPr="00C64590">
        <w:rPr>
          <w:sz w:val="18"/>
          <w:szCs w:val="18"/>
        </w:rPr>
        <w:t>өседі</w:t>
      </w:r>
      <w:proofErr w:type="spellEnd"/>
      <w:r w:rsidRPr="00C64590">
        <w:rPr>
          <w:sz w:val="18"/>
          <w:szCs w:val="18"/>
        </w:rPr>
        <w:t>,</w:t>
      </w:r>
    </w:p>
    <w:p w:rsidR="005C52A2" w:rsidRPr="00C64590" w:rsidRDefault="005C52A2" w:rsidP="005C52A2">
      <w:pPr>
        <w:numPr>
          <w:ilvl w:val="1"/>
          <w:numId w:val="6"/>
        </w:numPr>
        <w:ind w:left="374"/>
        <w:rPr>
          <w:sz w:val="18"/>
          <w:szCs w:val="18"/>
        </w:rPr>
      </w:pPr>
      <w:proofErr w:type="spellStart"/>
      <w:r w:rsidRPr="00C64590">
        <w:rPr>
          <w:sz w:val="18"/>
          <w:szCs w:val="18"/>
        </w:rPr>
        <w:t>сұраныс</w:t>
      </w:r>
      <w:proofErr w:type="spellEnd"/>
      <w:r w:rsidRPr="00C64590">
        <w:rPr>
          <w:sz w:val="18"/>
          <w:szCs w:val="18"/>
        </w:rPr>
        <w:t xml:space="preserve"> </w:t>
      </w:r>
      <w:proofErr w:type="spellStart"/>
      <w:r w:rsidRPr="00C64590">
        <w:rPr>
          <w:sz w:val="18"/>
          <w:szCs w:val="18"/>
        </w:rPr>
        <w:t>төмендейді</w:t>
      </w:r>
      <w:proofErr w:type="spellEnd"/>
      <w:r w:rsidRPr="00C64590">
        <w:rPr>
          <w:sz w:val="18"/>
          <w:szCs w:val="18"/>
        </w:rPr>
        <w:t>,</w:t>
      </w:r>
    </w:p>
    <w:p w:rsidR="005C52A2" w:rsidRPr="00C64590" w:rsidRDefault="005C52A2" w:rsidP="005C52A2">
      <w:pPr>
        <w:numPr>
          <w:ilvl w:val="1"/>
          <w:numId w:val="6"/>
        </w:numPr>
        <w:ind w:left="374"/>
        <w:rPr>
          <w:sz w:val="18"/>
          <w:szCs w:val="18"/>
        </w:rPr>
      </w:pPr>
      <w:proofErr w:type="spellStart"/>
      <w:r w:rsidRPr="00C64590">
        <w:rPr>
          <w:sz w:val="18"/>
          <w:szCs w:val="18"/>
        </w:rPr>
        <w:t>сұраныс</w:t>
      </w:r>
      <w:proofErr w:type="spellEnd"/>
      <w:r w:rsidRPr="00C64590">
        <w:rPr>
          <w:sz w:val="18"/>
          <w:szCs w:val="18"/>
        </w:rPr>
        <w:t xml:space="preserve"> </w:t>
      </w:r>
      <w:proofErr w:type="spellStart"/>
      <w:r w:rsidRPr="00C64590">
        <w:rPr>
          <w:sz w:val="18"/>
          <w:szCs w:val="18"/>
        </w:rPr>
        <w:t>өзгермейді</w:t>
      </w:r>
      <w:proofErr w:type="spellEnd"/>
      <w:r w:rsidRPr="00C64590">
        <w:rPr>
          <w:sz w:val="18"/>
          <w:szCs w:val="18"/>
        </w:rPr>
        <w:t>,</w:t>
      </w:r>
    </w:p>
    <w:p w:rsidR="005C52A2" w:rsidRPr="00C64590" w:rsidRDefault="005C52A2" w:rsidP="005C52A2">
      <w:pPr>
        <w:numPr>
          <w:ilvl w:val="1"/>
          <w:numId w:val="6"/>
        </w:numPr>
        <w:ind w:left="374"/>
        <w:rPr>
          <w:sz w:val="18"/>
          <w:szCs w:val="18"/>
        </w:rPr>
      </w:pPr>
      <w:proofErr w:type="spellStart"/>
      <w:r w:rsidRPr="00C64590">
        <w:rPr>
          <w:sz w:val="18"/>
          <w:szCs w:val="18"/>
        </w:rPr>
        <w:t>ұсыныс</w:t>
      </w:r>
      <w:proofErr w:type="spellEnd"/>
      <w:r w:rsidRPr="00C64590">
        <w:rPr>
          <w:sz w:val="18"/>
          <w:szCs w:val="18"/>
        </w:rPr>
        <w:t xml:space="preserve"> </w:t>
      </w:r>
      <w:proofErr w:type="spellStart"/>
      <w:r w:rsidRPr="00C64590">
        <w:rPr>
          <w:sz w:val="18"/>
          <w:szCs w:val="18"/>
        </w:rPr>
        <w:t>өседі</w:t>
      </w:r>
      <w:proofErr w:type="spellEnd"/>
      <w:r w:rsidRPr="00C64590">
        <w:rPr>
          <w:sz w:val="18"/>
          <w:szCs w:val="18"/>
        </w:rPr>
        <w:t>,</w:t>
      </w:r>
    </w:p>
    <w:p w:rsidR="005C52A2" w:rsidRPr="00C64590" w:rsidRDefault="005C52A2" w:rsidP="005C52A2">
      <w:pPr>
        <w:numPr>
          <w:ilvl w:val="1"/>
          <w:numId w:val="6"/>
        </w:numPr>
        <w:ind w:left="374"/>
        <w:rPr>
          <w:sz w:val="18"/>
          <w:szCs w:val="18"/>
        </w:rPr>
      </w:pPr>
      <w:proofErr w:type="spellStart"/>
      <w:r w:rsidRPr="00C64590">
        <w:rPr>
          <w:sz w:val="18"/>
          <w:szCs w:val="18"/>
        </w:rPr>
        <w:t>ұсыныс</w:t>
      </w:r>
      <w:proofErr w:type="spellEnd"/>
      <w:r w:rsidRPr="00C64590">
        <w:rPr>
          <w:sz w:val="18"/>
          <w:szCs w:val="18"/>
        </w:rPr>
        <w:t xml:space="preserve"> </w:t>
      </w:r>
      <w:proofErr w:type="spellStart"/>
      <w:r w:rsidRPr="00C64590">
        <w:rPr>
          <w:sz w:val="18"/>
          <w:szCs w:val="18"/>
        </w:rPr>
        <w:t>төмендейді</w:t>
      </w:r>
      <w:proofErr w:type="spellEnd"/>
      <w:r w:rsidRPr="00C64590">
        <w:rPr>
          <w:sz w:val="18"/>
          <w:szCs w:val="18"/>
        </w:rPr>
        <w:t xml:space="preserve">. </w:t>
      </w:r>
    </w:p>
    <w:p w:rsidR="005C52A2" w:rsidRPr="00C64590" w:rsidRDefault="005C52A2" w:rsidP="005C52A2">
      <w:pPr>
        <w:rPr>
          <w:rFonts w:eastAsia="MS Mincho"/>
          <w:i/>
          <w:sz w:val="18"/>
          <w:szCs w:val="18"/>
          <w:lang w:val="kk-KZ"/>
        </w:rPr>
      </w:pPr>
    </w:p>
    <w:p w:rsidR="005C52A2" w:rsidRPr="00C64590" w:rsidRDefault="005C52A2" w:rsidP="005C52A2">
      <w:pPr>
        <w:rPr>
          <w:rFonts w:eastAsia="MS Mincho"/>
          <w:i/>
          <w:sz w:val="18"/>
          <w:szCs w:val="18"/>
        </w:rPr>
      </w:pPr>
      <w:r w:rsidRPr="00C64590">
        <w:rPr>
          <w:rFonts w:eastAsia="MS Mincho"/>
          <w:i/>
          <w:sz w:val="18"/>
          <w:szCs w:val="18"/>
          <w:lang w:val="kk-KZ"/>
        </w:rPr>
        <w:t>7.</w:t>
      </w:r>
      <w:proofErr w:type="spellStart"/>
      <w:r w:rsidRPr="00C64590">
        <w:rPr>
          <w:rFonts w:eastAsia="MS Mincho"/>
          <w:i/>
          <w:sz w:val="18"/>
          <w:szCs w:val="18"/>
        </w:rPr>
        <w:t>Сұраным</w:t>
      </w:r>
      <w:proofErr w:type="spellEnd"/>
      <w:r w:rsidRPr="00C64590">
        <w:rPr>
          <w:rFonts w:eastAsia="MS Mincho"/>
          <w:i/>
          <w:sz w:val="18"/>
          <w:szCs w:val="18"/>
        </w:rPr>
        <w:t xml:space="preserve"> </w:t>
      </w:r>
      <w:proofErr w:type="spellStart"/>
      <w:r w:rsidRPr="00C64590">
        <w:rPr>
          <w:rFonts w:eastAsia="MS Mincho"/>
          <w:i/>
          <w:sz w:val="18"/>
          <w:szCs w:val="18"/>
        </w:rPr>
        <w:t>икемсіз</w:t>
      </w:r>
      <w:proofErr w:type="spellEnd"/>
      <w:r w:rsidRPr="00C64590">
        <w:rPr>
          <w:rFonts w:eastAsia="MS Mincho"/>
          <w:i/>
          <w:sz w:val="18"/>
          <w:szCs w:val="18"/>
        </w:rPr>
        <w:t xml:space="preserve"> </w:t>
      </w:r>
      <w:proofErr w:type="spellStart"/>
      <w:r w:rsidRPr="00C64590">
        <w:rPr>
          <w:rFonts w:eastAsia="MS Mincho"/>
          <w:i/>
          <w:sz w:val="18"/>
          <w:szCs w:val="18"/>
        </w:rPr>
        <w:t>болады</w:t>
      </w:r>
      <w:proofErr w:type="spellEnd"/>
      <w:r w:rsidRPr="00C64590">
        <w:rPr>
          <w:rFonts w:eastAsia="MS Mincho"/>
          <w:i/>
          <w:sz w:val="18"/>
          <w:szCs w:val="18"/>
        </w:rPr>
        <w:t xml:space="preserve">, </w:t>
      </w:r>
      <w:proofErr w:type="spellStart"/>
      <w:r w:rsidRPr="00C64590">
        <w:rPr>
          <w:rFonts w:eastAsia="MS Mincho"/>
          <w:i/>
          <w:sz w:val="18"/>
          <w:szCs w:val="18"/>
        </w:rPr>
        <w:t>егер</w:t>
      </w:r>
      <w:proofErr w:type="spellEnd"/>
      <w:r w:rsidRPr="00C64590">
        <w:rPr>
          <w:rFonts w:eastAsia="MS Mincho"/>
          <w:i/>
          <w:sz w:val="18"/>
          <w:szCs w:val="18"/>
        </w:rPr>
        <w:t xml:space="preserve"> де:</w:t>
      </w:r>
    </w:p>
    <w:p w:rsidR="005C52A2" w:rsidRPr="00C64590" w:rsidRDefault="005C52A2" w:rsidP="005C52A2">
      <w:pPr>
        <w:numPr>
          <w:ilvl w:val="0"/>
          <w:numId w:val="7"/>
        </w:numPr>
        <w:rPr>
          <w:rFonts w:eastAsia="MS Mincho"/>
          <w:sz w:val="18"/>
          <w:szCs w:val="18"/>
        </w:rPr>
      </w:pPr>
      <w:proofErr w:type="spellStart"/>
      <w:r w:rsidRPr="00C64590">
        <w:rPr>
          <w:rFonts w:eastAsia="MS Mincho"/>
          <w:sz w:val="18"/>
          <w:szCs w:val="18"/>
        </w:rPr>
        <w:t>Е</w:t>
      </w:r>
      <w:proofErr w:type="gramStart"/>
      <w:r w:rsidRPr="00C64590">
        <w:rPr>
          <w:rFonts w:eastAsia="MS Mincho"/>
          <w:sz w:val="18"/>
          <w:szCs w:val="18"/>
        </w:rPr>
        <w:t>d</w:t>
      </w:r>
      <w:proofErr w:type="spellEnd"/>
      <w:proofErr w:type="gramEnd"/>
      <w:r w:rsidRPr="00C64590">
        <w:rPr>
          <w:rFonts w:eastAsia="MS Mincho"/>
          <w:sz w:val="18"/>
          <w:szCs w:val="18"/>
        </w:rPr>
        <w:t xml:space="preserve"> &lt; 1</w:t>
      </w:r>
    </w:p>
    <w:p w:rsidR="005C52A2" w:rsidRPr="00C64590" w:rsidRDefault="005C52A2" w:rsidP="005C52A2">
      <w:pPr>
        <w:numPr>
          <w:ilvl w:val="0"/>
          <w:numId w:val="7"/>
        </w:numPr>
        <w:rPr>
          <w:rFonts w:eastAsia="MS Mincho"/>
          <w:sz w:val="18"/>
          <w:szCs w:val="18"/>
        </w:rPr>
      </w:pPr>
      <w:proofErr w:type="spellStart"/>
      <w:r w:rsidRPr="00C64590">
        <w:rPr>
          <w:rFonts w:eastAsia="MS Mincho"/>
          <w:sz w:val="18"/>
          <w:szCs w:val="18"/>
        </w:rPr>
        <w:t>Е</w:t>
      </w:r>
      <w:proofErr w:type="gramStart"/>
      <w:r w:rsidRPr="00C64590">
        <w:rPr>
          <w:rFonts w:eastAsia="MS Mincho"/>
          <w:sz w:val="18"/>
          <w:szCs w:val="18"/>
        </w:rPr>
        <w:t>d</w:t>
      </w:r>
      <w:proofErr w:type="spellEnd"/>
      <w:proofErr w:type="gramEnd"/>
      <w:r w:rsidRPr="00C64590">
        <w:rPr>
          <w:rFonts w:eastAsia="MS Mincho"/>
          <w:sz w:val="18"/>
          <w:szCs w:val="18"/>
        </w:rPr>
        <w:t xml:space="preserve"> = 0.</w:t>
      </w:r>
    </w:p>
    <w:p w:rsidR="005C52A2" w:rsidRPr="00C64590" w:rsidRDefault="005C52A2" w:rsidP="005C52A2">
      <w:pPr>
        <w:numPr>
          <w:ilvl w:val="0"/>
          <w:numId w:val="7"/>
        </w:numPr>
        <w:rPr>
          <w:rFonts w:eastAsia="MS Mincho"/>
          <w:sz w:val="18"/>
          <w:szCs w:val="18"/>
        </w:rPr>
      </w:pPr>
      <w:proofErr w:type="spellStart"/>
      <w:r w:rsidRPr="00C64590">
        <w:rPr>
          <w:rFonts w:eastAsia="MS Mincho"/>
          <w:sz w:val="18"/>
          <w:szCs w:val="18"/>
        </w:rPr>
        <w:t>Е</w:t>
      </w:r>
      <w:proofErr w:type="gramStart"/>
      <w:r w:rsidRPr="00C64590">
        <w:rPr>
          <w:rFonts w:eastAsia="MS Mincho"/>
          <w:sz w:val="18"/>
          <w:szCs w:val="18"/>
        </w:rPr>
        <w:t>d</w:t>
      </w:r>
      <w:proofErr w:type="spellEnd"/>
      <w:proofErr w:type="gramEnd"/>
      <w:r w:rsidRPr="00C64590">
        <w:rPr>
          <w:rFonts w:eastAsia="MS Mincho"/>
          <w:sz w:val="18"/>
          <w:szCs w:val="18"/>
        </w:rPr>
        <w:t xml:space="preserve"> =1.</w:t>
      </w:r>
    </w:p>
    <w:p w:rsidR="005C52A2" w:rsidRPr="00C64590" w:rsidRDefault="005C52A2" w:rsidP="005C52A2">
      <w:pPr>
        <w:numPr>
          <w:ilvl w:val="0"/>
          <w:numId w:val="7"/>
        </w:numPr>
        <w:rPr>
          <w:rFonts w:eastAsia="MS Mincho"/>
          <w:sz w:val="18"/>
          <w:szCs w:val="18"/>
        </w:rPr>
      </w:pPr>
      <w:proofErr w:type="spellStart"/>
      <w:r w:rsidRPr="00C64590">
        <w:rPr>
          <w:rFonts w:eastAsia="MS Mincho"/>
          <w:sz w:val="18"/>
          <w:szCs w:val="18"/>
        </w:rPr>
        <w:t>Е</w:t>
      </w:r>
      <w:proofErr w:type="gramStart"/>
      <w:r w:rsidRPr="00C64590">
        <w:rPr>
          <w:rFonts w:eastAsia="MS Mincho"/>
          <w:sz w:val="18"/>
          <w:szCs w:val="18"/>
        </w:rPr>
        <w:t>d</w:t>
      </w:r>
      <w:proofErr w:type="spellEnd"/>
      <w:proofErr w:type="gramEnd"/>
      <w:r w:rsidRPr="00C64590">
        <w:rPr>
          <w:rFonts w:eastAsia="MS Mincho"/>
          <w:sz w:val="18"/>
          <w:szCs w:val="18"/>
        </w:rPr>
        <w:t xml:space="preserve"> &gt; 1.</w:t>
      </w:r>
    </w:p>
    <w:p w:rsidR="005C52A2" w:rsidRPr="00C64590" w:rsidRDefault="005C52A2" w:rsidP="005C52A2">
      <w:pPr>
        <w:numPr>
          <w:ilvl w:val="0"/>
          <w:numId w:val="7"/>
        </w:numPr>
        <w:rPr>
          <w:rFonts w:eastAsia="MS Mincho"/>
          <w:sz w:val="18"/>
          <w:szCs w:val="18"/>
        </w:rPr>
      </w:pPr>
      <w:proofErr w:type="spellStart"/>
      <w:r w:rsidRPr="00C64590">
        <w:rPr>
          <w:rFonts w:eastAsia="MS Mincho"/>
          <w:sz w:val="18"/>
          <w:szCs w:val="18"/>
        </w:rPr>
        <w:t>Е</w:t>
      </w:r>
      <w:proofErr w:type="gramStart"/>
      <w:r w:rsidRPr="00C64590">
        <w:rPr>
          <w:rFonts w:eastAsia="MS Mincho"/>
          <w:sz w:val="18"/>
          <w:szCs w:val="18"/>
        </w:rPr>
        <w:t>d</w:t>
      </w:r>
      <w:proofErr w:type="spellEnd"/>
      <w:proofErr w:type="gramEnd"/>
      <w:r w:rsidRPr="00C64590">
        <w:rPr>
          <w:rFonts w:eastAsia="MS Mincho"/>
          <w:sz w:val="18"/>
          <w:szCs w:val="18"/>
        </w:rPr>
        <w:t xml:space="preserve"> = </w:t>
      </w:r>
      <w:proofErr w:type="spellStart"/>
      <w:r w:rsidRPr="00C64590">
        <w:rPr>
          <w:rFonts w:eastAsia="MS Mincho"/>
          <w:sz w:val="18"/>
          <w:szCs w:val="18"/>
        </w:rPr>
        <w:t>шексіздікке</w:t>
      </w:r>
      <w:proofErr w:type="spellEnd"/>
      <w:r w:rsidRPr="00C64590">
        <w:rPr>
          <w:rFonts w:eastAsia="MS Mincho"/>
          <w:sz w:val="18"/>
          <w:szCs w:val="18"/>
        </w:rPr>
        <w:t>.</w:t>
      </w:r>
    </w:p>
    <w:p w:rsidR="005C52A2" w:rsidRPr="00C64590" w:rsidRDefault="005C52A2" w:rsidP="005C52A2">
      <w:pPr>
        <w:jc w:val="both"/>
        <w:rPr>
          <w:i/>
          <w:sz w:val="18"/>
          <w:szCs w:val="18"/>
          <w:lang w:val="kk-KZ"/>
        </w:rPr>
      </w:pPr>
    </w:p>
    <w:p w:rsidR="005C52A2" w:rsidRPr="00C64590" w:rsidRDefault="005C52A2" w:rsidP="005C52A2">
      <w:pPr>
        <w:jc w:val="both"/>
        <w:rPr>
          <w:i/>
          <w:sz w:val="18"/>
          <w:szCs w:val="18"/>
          <w:lang w:val="kk-KZ"/>
        </w:rPr>
      </w:pPr>
      <w:r w:rsidRPr="00C64590">
        <w:rPr>
          <w:i/>
          <w:sz w:val="18"/>
          <w:szCs w:val="18"/>
          <w:lang w:val="kk-KZ"/>
        </w:rPr>
        <w:t>8.Жалғыз ғана өнім түрін, ешқандай бәесеклестері жоқ фирма:</w:t>
      </w:r>
    </w:p>
    <w:p w:rsidR="005C52A2" w:rsidRPr="00C64590" w:rsidRDefault="005C52A2" w:rsidP="005C52A2">
      <w:pPr>
        <w:numPr>
          <w:ilvl w:val="0"/>
          <w:numId w:val="8"/>
        </w:numPr>
        <w:jc w:val="both"/>
        <w:rPr>
          <w:sz w:val="18"/>
          <w:szCs w:val="18"/>
          <w:lang w:val="ru-MO"/>
        </w:rPr>
      </w:pPr>
      <w:r w:rsidRPr="00C64590">
        <w:rPr>
          <w:sz w:val="18"/>
          <w:szCs w:val="18"/>
          <w:lang w:val="ru-MO"/>
        </w:rPr>
        <w:t>Олигополия,</w:t>
      </w:r>
    </w:p>
    <w:p w:rsidR="005C52A2" w:rsidRPr="00C64590" w:rsidRDefault="005C52A2" w:rsidP="005C52A2">
      <w:pPr>
        <w:numPr>
          <w:ilvl w:val="0"/>
          <w:numId w:val="8"/>
        </w:numPr>
        <w:jc w:val="both"/>
        <w:rPr>
          <w:sz w:val="18"/>
          <w:szCs w:val="18"/>
          <w:lang w:val="ru-MO"/>
        </w:rPr>
      </w:pPr>
      <w:r w:rsidRPr="00C64590">
        <w:rPr>
          <w:sz w:val="18"/>
          <w:szCs w:val="18"/>
          <w:lang w:val="ru-MO"/>
        </w:rPr>
        <w:t>Монопсония.</w:t>
      </w:r>
    </w:p>
    <w:p w:rsidR="005C52A2" w:rsidRPr="00C64590" w:rsidRDefault="005C52A2" w:rsidP="005C52A2">
      <w:pPr>
        <w:numPr>
          <w:ilvl w:val="0"/>
          <w:numId w:val="8"/>
        </w:numPr>
        <w:jc w:val="both"/>
        <w:rPr>
          <w:sz w:val="18"/>
          <w:szCs w:val="18"/>
          <w:lang w:val="ru-MO"/>
        </w:rPr>
      </w:pPr>
      <w:r w:rsidRPr="00C64590">
        <w:rPr>
          <w:sz w:val="18"/>
          <w:szCs w:val="18"/>
          <w:lang w:val="ru-MO"/>
        </w:rPr>
        <w:t xml:space="preserve"> Монополия.</w:t>
      </w:r>
    </w:p>
    <w:p w:rsidR="005C52A2" w:rsidRPr="00C64590" w:rsidRDefault="005C52A2" w:rsidP="005C52A2">
      <w:pPr>
        <w:numPr>
          <w:ilvl w:val="0"/>
          <w:numId w:val="8"/>
        </w:numPr>
        <w:jc w:val="both"/>
        <w:rPr>
          <w:sz w:val="18"/>
          <w:szCs w:val="18"/>
          <w:lang w:val="ru-MO"/>
        </w:rPr>
      </w:pPr>
      <w:r w:rsidRPr="00C64590">
        <w:rPr>
          <w:sz w:val="18"/>
          <w:szCs w:val="18"/>
          <w:lang w:val="ru-MO"/>
        </w:rPr>
        <w:t>Дуополия.</w:t>
      </w:r>
    </w:p>
    <w:p w:rsidR="005C52A2" w:rsidRPr="00C64590" w:rsidRDefault="005C52A2" w:rsidP="005C52A2">
      <w:pPr>
        <w:numPr>
          <w:ilvl w:val="0"/>
          <w:numId w:val="8"/>
        </w:numPr>
        <w:jc w:val="both"/>
        <w:rPr>
          <w:sz w:val="18"/>
          <w:szCs w:val="18"/>
          <w:lang w:val="ru-MO"/>
        </w:rPr>
      </w:pPr>
      <w:proofErr w:type="spellStart"/>
      <w:r w:rsidRPr="00C64590">
        <w:rPr>
          <w:sz w:val="18"/>
          <w:szCs w:val="18"/>
          <w:lang w:val="ru-MO"/>
        </w:rPr>
        <w:t>Монополиялық</w:t>
      </w:r>
      <w:proofErr w:type="spellEnd"/>
      <w:r w:rsidRPr="00C64590">
        <w:rPr>
          <w:sz w:val="18"/>
          <w:szCs w:val="18"/>
          <w:lang w:val="ru-MO"/>
        </w:rPr>
        <w:t xml:space="preserve"> </w:t>
      </w:r>
      <w:proofErr w:type="spellStart"/>
      <w:r w:rsidRPr="00C64590">
        <w:rPr>
          <w:sz w:val="18"/>
          <w:szCs w:val="18"/>
          <w:lang w:val="ru-MO"/>
        </w:rPr>
        <w:t>бәсеке</w:t>
      </w:r>
      <w:proofErr w:type="spellEnd"/>
      <w:r w:rsidRPr="00C64590">
        <w:rPr>
          <w:sz w:val="18"/>
          <w:szCs w:val="18"/>
          <w:lang w:val="ru-MO"/>
        </w:rPr>
        <w:t>.</w:t>
      </w:r>
    </w:p>
    <w:p w:rsidR="005C52A2" w:rsidRPr="00C64590" w:rsidRDefault="005C52A2" w:rsidP="005C52A2">
      <w:pPr>
        <w:rPr>
          <w:i/>
          <w:sz w:val="18"/>
          <w:szCs w:val="18"/>
          <w:lang w:val="ru-MO"/>
        </w:rPr>
      </w:pPr>
    </w:p>
    <w:p w:rsidR="005C52A2" w:rsidRPr="00C64590" w:rsidRDefault="005C52A2" w:rsidP="005C52A2">
      <w:pPr>
        <w:rPr>
          <w:i/>
          <w:sz w:val="18"/>
          <w:szCs w:val="18"/>
          <w:lang w:val="ru-MO"/>
        </w:rPr>
      </w:pPr>
      <w:r w:rsidRPr="00C64590">
        <w:rPr>
          <w:i/>
          <w:sz w:val="18"/>
          <w:szCs w:val="18"/>
          <w:lang w:val="ru-MO"/>
        </w:rPr>
        <w:t>9. Монополис</w:t>
      </w:r>
      <w:proofErr w:type="gramStart"/>
      <w:r w:rsidRPr="00C64590">
        <w:rPr>
          <w:i/>
          <w:sz w:val="18"/>
          <w:szCs w:val="18"/>
          <w:lang w:val="ru-MO"/>
        </w:rPr>
        <w:t>т-</w:t>
      </w:r>
      <w:proofErr w:type="gramEnd"/>
      <w:r w:rsidRPr="00C64590">
        <w:rPr>
          <w:i/>
          <w:sz w:val="18"/>
          <w:szCs w:val="18"/>
          <w:lang w:val="ru-MO"/>
        </w:rPr>
        <w:t xml:space="preserve"> </w:t>
      </w:r>
      <w:proofErr w:type="spellStart"/>
      <w:r w:rsidRPr="00C64590">
        <w:rPr>
          <w:i/>
          <w:sz w:val="18"/>
          <w:szCs w:val="18"/>
          <w:lang w:val="ru-MO"/>
        </w:rPr>
        <w:t>бұл</w:t>
      </w:r>
      <w:proofErr w:type="spellEnd"/>
      <w:r w:rsidRPr="00C64590">
        <w:rPr>
          <w:i/>
          <w:sz w:val="18"/>
          <w:szCs w:val="18"/>
          <w:lang w:val="ru-MO"/>
        </w:rPr>
        <w:t xml:space="preserve">: </w:t>
      </w:r>
    </w:p>
    <w:p w:rsidR="005C52A2" w:rsidRPr="00C64590" w:rsidRDefault="005C52A2" w:rsidP="005C52A2">
      <w:pPr>
        <w:numPr>
          <w:ilvl w:val="0"/>
          <w:numId w:val="9"/>
        </w:numPr>
        <w:rPr>
          <w:sz w:val="18"/>
          <w:szCs w:val="18"/>
          <w:lang w:val="ru-MO"/>
        </w:rPr>
      </w:pPr>
      <w:proofErr w:type="spellStart"/>
      <w:r w:rsidRPr="00C64590">
        <w:rPr>
          <w:sz w:val="18"/>
          <w:szCs w:val="18"/>
          <w:lang w:val="ru-MO"/>
        </w:rPr>
        <w:t>Биржада</w:t>
      </w:r>
      <w:proofErr w:type="spellEnd"/>
      <w:r w:rsidRPr="00C64590">
        <w:rPr>
          <w:sz w:val="18"/>
          <w:szCs w:val="18"/>
          <w:lang w:val="ru-MO"/>
        </w:rPr>
        <w:t xml:space="preserve"> </w:t>
      </w:r>
      <w:proofErr w:type="spellStart"/>
      <w:r w:rsidRPr="00C64590">
        <w:rPr>
          <w:sz w:val="18"/>
          <w:szCs w:val="18"/>
          <w:lang w:val="ru-MO"/>
        </w:rPr>
        <w:t>келісім</w:t>
      </w:r>
      <w:proofErr w:type="spellEnd"/>
      <w:r w:rsidRPr="00C64590">
        <w:rPr>
          <w:sz w:val="18"/>
          <w:szCs w:val="18"/>
          <w:lang w:val="ru-MO"/>
        </w:rPr>
        <w:t xml:space="preserve"> </w:t>
      </w:r>
      <w:proofErr w:type="spellStart"/>
      <w:proofErr w:type="gramStart"/>
      <w:r w:rsidRPr="00C64590">
        <w:rPr>
          <w:sz w:val="18"/>
          <w:szCs w:val="18"/>
          <w:lang w:val="ru-MO"/>
        </w:rPr>
        <w:t>шарт</w:t>
      </w:r>
      <w:proofErr w:type="gramEnd"/>
      <w:r w:rsidRPr="00C64590">
        <w:rPr>
          <w:sz w:val="18"/>
          <w:szCs w:val="18"/>
          <w:lang w:val="ru-MO"/>
        </w:rPr>
        <w:t>қа</w:t>
      </w:r>
      <w:proofErr w:type="spellEnd"/>
      <w:r w:rsidRPr="00C64590">
        <w:rPr>
          <w:sz w:val="18"/>
          <w:szCs w:val="18"/>
          <w:lang w:val="ru-MO"/>
        </w:rPr>
        <w:t xml:space="preserve"> </w:t>
      </w:r>
      <w:proofErr w:type="spellStart"/>
      <w:r w:rsidRPr="00C64590">
        <w:rPr>
          <w:sz w:val="18"/>
          <w:szCs w:val="18"/>
          <w:lang w:val="ru-MO"/>
        </w:rPr>
        <w:t>отыратын</w:t>
      </w:r>
      <w:proofErr w:type="spellEnd"/>
      <w:r w:rsidRPr="00C64590">
        <w:rPr>
          <w:sz w:val="18"/>
          <w:szCs w:val="18"/>
          <w:lang w:val="ru-MO"/>
        </w:rPr>
        <w:t xml:space="preserve"> фирма.</w:t>
      </w:r>
    </w:p>
    <w:p w:rsidR="005C52A2" w:rsidRPr="00C64590" w:rsidRDefault="005C52A2" w:rsidP="005C52A2">
      <w:pPr>
        <w:numPr>
          <w:ilvl w:val="0"/>
          <w:numId w:val="9"/>
        </w:numPr>
        <w:rPr>
          <w:sz w:val="18"/>
          <w:szCs w:val="18"/>
          <w:lang w:val="ru-MO"/>
        </w:rPr>
      </w:pPr>
      <w:proofErr w:type="spellStart"/>
      <w:r w:rsidRPr="00C64590">
        <w:rPr>
          <w:sz w:val="18"/>
          <w:szCs w:val="18"/>
          <w:lang w:val="ru-MO"/>
        </w:rPr>
        <w:t>Өзінің</w:t>
      </w:r>
      <w:proofErr w:type="spellEnd"/>
      <w:r w:rsidRPr="00C64590">
        <w:rPr>
          <w:sz w:val="18"/>
          <w:szCs w:val="18"/>
          <w:lang w:val="ru-MO"/>
        </w:rPr>
        <w:t xml:space="preserve"> </w:t>
      </w:r>
      <w:proofErr w:type="spellStart"/>
      <w:r w:rsidRPr="00C64590">
        <w:rPr>
          <w:sz w:val="18"/>
          <w:szCs w:val="18"/>
          <w:lang w:val="ru-MO"/>
        </w:rPr>
        <w:t>пайын</w:t>
      </w:r>
      <w:proofErr w:type="spellEnd"/>
      <w:r w:rsidRPr="00C64590">
        <w:rPr>
          <w:sz w:val="18"/>
          <w:szCs w:val="18"/>
          <w:lang w:val="ru-MO"/>
        </w:rPr>
        <w:t xml:space="preserve"> </w:t>
      </w:r>
      <w:proofErr w:type="spellStart"/>
      <w:r w:rsidRPr="00C64590">
        <w:rPr>
          <w:sz w:val="18"/>
          <w:szCs w:val="18"/>
          <w:lang w:val="ru-MO"/>
        </w:rPr>
        <w:t>кіргізген</w:t>
      </w:r>
      <w:proofErr w:type="spellEnd"/>
      <w:r w:rsidRPr="00C64590">
        <w:rPr>
          <w:sz w:val="18"/>
          <w:szCs w:val="18"/>
          <w:lang w:val="ru-MO"/>
        </w:rPr>
        <w:t xml:space="preserve"> </w:t>
      </w:r>
      <w:proofErr w:type="spellStart"/>
      <w:r w:rsidRPr="00C64590">
        <w:rPr>
          <w:sz w:val="18"/>
          <w:szCs w:val="18"/>
          <w:lang w:val="ru-MO"/>
        </w:rPr>
        <w:t>тұлға</w:t>
      </w:r>
      <w:proofErr w:type="spellEnd"/>
      <w:r w:rsidRPr="00C64590">
        <w:rPr>
          <w:sz w:val="18"/>
          <w:szCs w:val="18"/>
          <w:lang w:val="ru-MO"/>
        </w:rPr>
        <w:t>.</w:t>
      </w:r>
    </w:p>
    <w:p w:rsidR="005C52A2" w:rsidRPr="00C64590" w:rsidRDefault="005C52A2" w:rsidP="005C52A2">
      <w:pPr>
        <w:numPr>
          <w:ilvl w:val="0"/>
          <w:numId w:val="9"/>
        </w:numPr>
        <w:rPr>
          <w:sz w:val="18"/>
          <w:szCs w:val="18"/>
          <w:lang w:val="ru-MO"/>
        </w:rPr>
      </w:pPr>
      <w:proofErr w:type="spellStart"/>
      <w:r w:rsidRPr="00C64590">
        <w:rPr>
          <w:sz w:val="18"/>
          <w:szCs w:val="18"/>
          <w:lang w:val="ru-MO"/>
        </w:rPr>
        <w:t>Мекеменің</w:t>
      </w:r>
      <w:proofErr w:type="spellEnd"/>
      <w:r w:rsidRPr="00C64590">
        <w:rPr>
          <w:sz w:val="18"/>
          <w:szCs w:val="18"/>
          <w:lang w:val="ru-MO"/>
        </w:rPr>
        <w:t xml:space="preserve"> </w:t>
      </w:r>
      <w:proofErr w:type="spellStart"/>
      <w:r w:rsidRPr="00C64590">
        <w:rPr>
          <w:sz w:val="18"/>
          <w:szCs w:val="18"/>
          <w:lang w:val="ru-MO"/>
        </w:rPr>
        <w:t>жеке</w:t>
      </w:r>
      <w:proofErr w:type="spellEnd"/>
      <w:r w:rsidRPr="00C64590">
        <w:rPr>
          <w:sz w:val="18"/>
          <w:szCs w:val="18"/>
          <w:lang w:val="ru-MO"/>
        </w:rPr>
        <w:t xml:space="preserve"> </w:t>
      </w:r>
      <w:proofErr w:type="spellStart"/>
      <w:r w:rsidRPr="00C64590">
        <w:rPr>
          <w:sz w:val="18"/>
          <w:szCs w:val="18"/>
          <w:lang w:val="ru-MO"/>
        </w:rPr>
        <w:t>құрылымы</w:t>
      </w:r>
      <w:proofErr w:type="spellEnd"/>
      <w:r w:rsidRPr="00C64590">
        <w:rPr>
          <w:sz w:val="18"/>
          <w:szCs w:val="18"/>
          <w:lang w:val="ru-MO"/>
        </w:rPr>
        <w:t>.</w:t>
      </w:r>
    </w:p>
    <w:p w:rsidR="005C52A2" w:rsidRPr="00C64590" w:rsidRDefault="005C52A2" w:rsidP="005C52A2">
      <w:pPr>
        <w:numPr>
          <w:ilvl w:val="0"/>
          <w:numId w:val="9"/>
        </w:numPr>
        <w:rPr>
          <w:sz w:val="18"/>
          <w:szCs w:val="18"/>
          <w:lang w:val="ru-MO"/>
        </w:rPr>
      </w:pPr>
      <w:proofErr w:type="spellStart"/>
      <w:r w:rsidRPr="00C64590">
        <w:rPr>
          <w:sz w:val="18"/>
          <w:szCs w:val="18"/>
          <w:lang w:val="ru-MO"/>
        </w:rPr>
        <w:t>Тауардың</w:t>
      </w:r>
      <w:proofErr w:type="spellEnd"/>
      <w:r w:rsidRPr="00C64590">
        <w:rPr>
          <w:sz w:val="18"/>
          <w:szCs w:val="18"/>
          <w:lang w:val="ru-MO"/>
        </w:rPr>
        <w:t xml:space="preserve"> </w:t>
      </w:r>
      <w:proofErr w:type="spellStart"/>
      <w:r w:rsidRPr="00C64590">
        <w:rPr>
          <w:sz w:val="18"/>
          <w:szCs w:val="18"/>
          <w:lang w:val="ru-MO"/>
        </w:rPr>
        <w:t>жалғыз</w:t>
      </w:r>
      <w:proofErr w:type="spellEnd"/>
      <w:r w:rsidRPr="00C64590">
        <w:rPr>
          <w:sz w:val="18"/>
          <w:szCs w:val="18"/>
          <w:lang w:val="ru-MO"/>
        </w:rPr>
        <w:t xml:space="preserve"> </w:t>
      </w:r>
      <w:proofErr w:type="spellStart"/>
      <w:r w:rsidRPr="00C64590">
        <w:rPr>
          <w:sz w:val="18"/>
          <w:szCs w:val="18"/>
          <w:lang w:val="ru-MO"/>
        </w:rPr>
        <w:t>сатушысы</w:t>
      </w:r>
      <w:proofErr w:type="spellEnd"/>
      <w:r w:rsidRPr="00C64590">
        <w:rPr>
          <w:sz w:val="18"/>
          <w:szCs w:val="18"/>
          <w:lang w:val="ru-MO"/>
        </w:rPr>
        <w:t>.</w:t>
      </w:r>
    </w:p>
    <w:p w:rsidR="005C52A2" w:rsidRPr="00C64590" w:rsidRDefault="005C52A2" w:rsidP="005C52A2">
      <w:pPr>
        <w:numPr>
          <w:ilvl w:val="0"/>
          <w:numId w:val="9"/>
        </w:numPr>
        <w:rPr>
          <w:sz w:val="18"/>
          <w:szCs w:val="18"/>
          <w:lang w:val="ru-MO"/>
        </w:rPr>
      </w:pPr>
      <w:proofErr w:type="spellStart"/>
      <w:r w:rsidRPr="00C64590">
        <w:rPr>
          <w:sz w:val="18"/>
          <w:szCs w:val="18"/>
          <w:lang w:val="ru-MO"/>
        </w:rPr>
        <w:t>Барлық</w:t>
      </w:r>
      <w:proofErr w:type="spellEnd"/>
      <w:r w:rsidRPr="00C64590">
        <w:rPr>
          <w:sz w:val="18"/>
          <w:szCs w:val="18"/>
          <w:lang w:val="ru-MO"/>
        </w:rPr>
        <w:t xml:space="preserve"> </w:t>
      </w:r>
      <w:proofErr w:type="spellStart"/>
      <w:r w:rsidRPr="00C64590">
        <w:rPr>
          <w:sz w:val="18"/>
          <w:szCs w:val="18"/>
          <w:lang w:val="ru-MO"/>
        </w:rPr>
        <w:t>жауаптар</w:t>
      </w:r>
      <w:proofErr w:type="spellEnd"/>
      <w:r w:rsidRPr="00C64590">
        <w:rPr>
          <w:sz w:val="18"/>
          <w:szCs w:val="18"/>
          <w:lang w:val="ru-MO"/>
        </w:rPr>
        <w:t xml:space="preserve"> </w:t>
      </w:r>
      <w:proofErr w:type="spellStart"/>
      <w:r w:rsidRPr="00C64590">
        <w:rPr>
          <w:sz w:val="18"/>
          <w:szCs w:val="18"/>
          <w:lang w:val="ru-MO"/>
        </w:rPr>
        <w:t>қате</w:t>
      </w:r>
      <w:proofErr w:type="spellEnd"/>
      <w:r w:rsidRPr="00C64590">
        <w:rPr>
          <w:sz w:val="18"/>
          <w:szCs w:val="18"/>
          <w:lang w:val="ru-MO"/>
        </w:rPr>
        <w:t>.</w:t>
      </w:r>
    </w:p>
    <w:p w:rsidR="005C52A2" w:rsidRPr="00C64590" w:rsidRDefault="005C52A2" w:rsidP="005C52A2">
      <w:pPr>
        <w:shd w:val="clear" w:color="auto" w:fill="FFFFFF"/>
        <w:tabs>
          <w:tab w:val="left" w:pos="1800"/>
        </w:tabs>
        <w:autoSpaceDE w:val="0"/>
        <w:autoSpaceDN w:val="0"/>
        <w:adjustRightInd w:val="0"/>
        <w:jc w:val="both"/>
        <w:rPr>
          <w:i/>
          <w:color w:val="000000"/>
          <w:sz w:val="18"/>
          <w:szCs w:val="18"/>
          <w:lang w:val="kk-KZ"/>
        </w:rPr>
      </w:pPr>
    </w:p>
    <w:p w:rsidR="005C52A2" w:rsidRPr="00C64590" w:rsidRDefault="005C52A2" w:rsidP="005C52A2">
      <w:pPr>
        <w:shd w:val="clear" w:color="auto" w:fill="FFFFFF"/>
        <w:tabs>
          <w:tab w:val="left" w:pos="1800"/>
        </w:tabs>
        <w:autoSpaceDE w:val="0"/>
        <w:autoSpaceDN w:val="0"/>
        <w:adjustRightInd w:val="0"/>
        <w:jc w:val="both"/>
        <w:rPr>
          <w:i/>
          <w:color w:val="000000"/>
          <w:sz w:val="18"/>
          <w:szCs w:val="18"/>
        </w:rPr>
      </w:pPr>
      <w:r w:rsidRPr="00C64590">
        <w:rPr>
          <w:i/>
          <w:color w:val="000000"/>
          <w:sz w:val="18"/>
          <w:szCs w:val="18"/>
          <w:lang w:val="kk-KZ"/>
        </w:rPr>
        <w:t>10.</w:t>
      </w:r>
      <w:proofErr w:type="spellStart"/>
      <w:r w:rsidRPr="00C64590">
        <w:rPr>
          <w:i/>
          <w:color w:val="000000"/>
          <w:sz w:val="18"/>
          <w:szCs w:val="18"/>
        </w:rPr>
        <w:t>Тұрақты</w:t>
      </w:r>
      <w:proofErr w:type="spellEnd"/>
      <w:r w:rsidRPr="00C64590">
        <w:rPr>
          <w:i/>
          <w:color w:val="000000"/>
          <w:sz w:val="18"/>
          <w:szCs w:val="18"/>
        </w:rPr>
        <w:t xml:space="preserve"> </w:t>
      </w:r>
      <w:proofErr w:type="spellStart"/>
      <w:r w:rsidRPr="00C64590">
        <w:rPr>
          <w:i/>
          <w:color w:val="000000"/>
          <w:sz w:val="18"/>
          <w:szCs w:val="18"/>
        </w:rPr>
        <w:t>шығындар</w:t>
      </w:r>
      <w:proofErr w:type="spellEnd"/>
      <w:r w:rsidRPr="00C64590">
        <w:rPr>
          <w:i/>
          <w:color w:val="000000"/>
          <w:sz w:val="18"/>
          <w:szCs w:val="18"/>
        </w:rPr>
        <w:t xml:space="preserve">- </w:t>
      </w:r>
      <w:proofErr w:type="spellStart"/>
      <w:r w:rsidRPr="00C64590">
        <w:rPr>
          <w:i/>
          <w:color w:val="000000"/>
          <w:sz w:val="18"/>
          <w:szCs w:val="18"/>
        </w:rPr>
        <w:t>бұл</w:t>
      </w:r>
      <w:proofErr w:type="spellEnd"/>
      <w:r w:rsidRPr="00C64590">
        <w:rPr>
          <w:i/>
          <w:color w:val="000000"/>
          <w:sz w:val="18"/>
          <w:szCs w:val="18"/>
        </w:rPr>
        <w:t>:</w:t>
      </w:r>
    </w:p>
    <w:p w:rsidR="005C52A2" w:rsidRPr="00C64590" w:rsidRDefault="005C52A2" w:rsidP="005C52A2">
      <w:pPr>
        <w:numPr>
          <w:ilvl w:val="0"/>
          <w:numId w:val="10"/>
        </w:numPr>
        <w:shd w:val="clear" w:color="auto" w:fill="FFFFFF"/>
        <w:tabs>
          <w:tab w:val="left" w:pos="180"/>
        </w:tabs>
        <w:autoSpaceDE w:val="0"/>
        <w:autoSpaceDN w:val="0"/>
        <w:adjustRightInd w:val="0"/>
        <w:ind w:left="180" w:hanging="180"/>
        <w:jc w:val="both"/>
        <w:rPr>
          <w:color w:val="000000"/>
          <w:sz w:val="18"/>
          <w:szCs w:val="18"/>
        </w:rPr>
      </w:pPr>
      <w:proofErr w:type="spellStart"/>
      <w:proofErr w:type="gramStart"/>
      <w:r w:rsidRPr="00C64590">
        <w:rPr>
          <w:color w:val="000000"/>
          <w:sz w:val="18"/>
          <w:szCs w:val="18"/>
        </w:rPr>
        <w:t>Ж</w:t>
      </w:r>
      <w:proofErr w:type="gramEnd"/>
      <w:r w:rsidRPr="00C64590">
        <w:rPr>
          <w:color w:val="000000"/>
          <w:sz w:val="18"/>
          <w:szCs w:val="18"/>
        </w:rPr>
        <w:t>ұмыскерлержің</w:t>
      </w:r>
      <w:proofErr w:type="spellEnd"/>
      <w:r w:rsidRPr="00C64590">
        <w:rPr>
          <w:color w:val="000000"/>
          <w:sz w:val="18"/>
          <w:szCs w:val="18"/>
        </w:rPr>
        <w:t xml:space="preserve"> </w:t>
      </w:r>
      <w:proofErr w:type="spellStart"/>
      <w:r w:rsidRPr="00C64590">
        <w:rPr>
          <w:color w:val="000000"/>
          <w:sz w:val="18"/>
          <w:szCs w:val="18"/>
        </w:rPr>
        <w:t>еңбегіне</w:t>
      </w:r>
      <w:proofErr w:type="spellEnd"/>
      <w:r w:rsidRPr="00C64590">
        <w:rPr>
          <w:color w:val="000000"/>
          <w:sz w:val="18"/>
          <w:szCs w:val="18"/>
        </w:rPr>
        <w:t xml:space="preserve"> </w:t>
      </w:r>
      <w:proofErr w:type="spellStart"/>
      <w:r w:rsidRPr="00C64590">
        <w:rPr>
          <w:color w:val="000000"/>
          <w:sz w:val="18"/>
          <w:szCs w:val="18"/>
        </w:rPr>
        <w:t>төленетін</w:t>
      </w:r>
      <w:proofErr w:type="spellEnd"/>
      <w:r w:rsidRPr="00C64590">
        <w:rPr>
          <w:color w:val="000000"/>
          <w:sz w:val="18"/>
          <w:szCs w:val="18"/>
        </w:rPr>
        <w:t xml:space="preserve"> </w:t>
      </w:r>
      <w:proofErr w:type="spellStart"/>
      <w:r w:rsidRPr="00C64590">
        <w:rPr>
          <w:color w:val="000000"/>
          <w:sz w:val="18"/>
          <w:szCs w:val="18"/>
        </w:rPr>
        <w:t>шығындар</w:t>
      </w:r>
      <w:proofErr w:type="spellEnd"/>
      <w:r w:rsidRPr="00C64590">
        <w:rPr>
          <w:color w:val="000000"/>
          <w:sz w:val="18"/>
          <w:szCs w:val="18"/>
        </w:rPr>
        <w:t xml:space="preserve">, </w:t>
      </w:r>
      <w:proofErr w:type="spellStart"/>
      <w:r w:rsidRPr="00C64590">
        <w:rPr>
          <w:color w:val="000000"/>
          <w:sz w:val="18"/>
          <w:szCs w:val="18"/>
        </w:rPr>
        <w:t>құрал-жабдықтар</w:t>
      </w:r>
      <w:proofErr w:type="spellEnd"/>
      <w:r w:rsidRPr="00C64590">
        <w:rPr>
          <w:color w:val="000000"/>
          <w:sz w:val="18"/>
          <w:szCs w:val="18"/>
        </w:rPr>
        <w:t xml:space="preserve"> </w:t>
      </w:r>
      <w:proofErr w:type="spellStart"/>
      <w:r w:rsidRPr="00C64590">
        <w:rPr>
          <w:color w:val="000000"/>
          <w:sz w:val="18"/>
          <w:szCs w:val="18"/>
        </w:rPr>
        <w:t>аммортизациясы</w:t>
      </w:r>
      <w:proofErr w:type="spellEnd"/>
    </w:p>
    <w:p w:rsidR="005C52A2" w:rsidRPr="00C64590" w:rsidRDefault="005C52A2" w:rsidP="005C52A2">
      <w:pPr>
        <w:numPr>
          <w:ilvl w:val="0"/>
          <w:numId w:val="10"/>
        </w:numPr>
        <w:shd w:val="clear" w:color="auto" w:fill="FFFFFF"/>
        <w:tabs>
          <w:tab w:val="left" w:pos="180"/>
        </w:tabs>
        <w:autoSpaceDE w:val="0"/>
        <w:autoSpaceDN w:val="0"/>
        <w:adjustRightInd w:val="0"/>
        <w:ind w:left="180" w:hanging="180"/>
        <w:jc w:val="both"/>
        <w:rPr>
          <w:color w:val="000000"/>
          <w:sz w:val="18"/>
          <w:szCs w:val="18"/>
        </w:rPr>
      </w:pPr>
      <w:proofErr w:type="spellStart"/>
      <w:r w:rsidRPr="00C64590">
        <w:rPr>
          <w:color w:val="000000"/>
          <w:sz w:val="18"/>
          <w:szCs w:val="18"/>
        </w:rPr>
        <w:t>Басқарушы</w:t>
      </w:r>
      <w:proofErr w:type="spellEnd"/>
      <w:r w:rsidRPr="00C64590">
        <w:rPr>
          <w:color w:val="000000"/>
          <w:sz w:val="18"/>
          <w:szCs w:val="18"/>
        </w:rPr>
        <w:t xml:space="preserve"> персонал </w:t>
      </w:r>
      <w:proofErr w:type="spellStart"/>
      <w:r w:rsidRPr="00C64590">
        <w:rPr>
          <w:color w:val="000000"/>
          <w:sz w:val="18"/>
          <w:szCs w:val="18"/>
        </w:rPr>
        <w:t>жұ</w:t>
      </w:r>
      <w:proofErr w:type="gramStart"/>
      <w:r w:rsidRPr="00C64590">
        <w:rPr>
          <w:color w:val="000000"/>
          <w:sz w:val="18"/>
          <w:szCs w:val="18"/>
        </w:rPr>
        <w:t>мыс</w:t>
      </w:r>
      <w:proofErr w:type="spellEnd"/>
      <w:proofErr w:type="gramEnd"/>
      <w:r w:rsidRPr="00C64590">
        <w:rPr>
          <w:color w:val="000000"/>
          <w:sz w:val="18"/>
          <w:szCs w:val="18"/>
        </w:rPr>
        <w:t xml:space="preserve"> </w:t>
      </w:r>
      <w:proofErr w:type="spellStart"/>
      <w:r w:rsidRPr="00C64590">
        <w:rPr>
          <w:color w:val="000000"/>
          <w:sz w:val="18"/>
          <w:szCs w:val="18"/>
        </w:rPr>
        <w:t>ақысына</w:t>
      </w:r>
      <w:proofErr w:type="spellEnd"/>
      <w:r w:rsidRPr="00C64590">
        <w:rPr>
          <w:color w:val="000000"/>
          <w:sz w:val="18"/>
          <w:szCs w:val="18"/>
        </w:rPr>
        <w:t xml:space="preserve">, </w:t>
      </w:r>
      <w:proofErr w:type="spellStart"/>
      <w:r w:rsidRPr="00C64590">
        <w:rPr>
          <w:color w:val="000000"/>
          <w:sz w:val="18"/>
          <w:szCs w:val="18"/>
        </w:rPr>
        <w:t>күзетке</w:t>
      </w:r>
      <w:proofErr w:type="spellEnd"/>
      <w:r w:rsidRPr="00C64590">
        <w:rPr>
          <w:color w:val="000000"/>
          <w:sz w:val="18"/>
          <w:szCs w:val="18"/>
        </w:rPr>
        <w:t xml:space="preserve">, </w:t>
      </w:r>
      <w:proofErr w:type="spellStart"/>
      <w:r w:rsidRPr="00C64590">
        <w:rPr>
          <w:color w:val="000000"/>
          <w:sz w:val="18"/>
          <w:szCs w:val="18"/>
        </w:rPr>
        <w:t>несиеге</w:t>
      </w:r>
      <w:proofErr w:type="spellEnd"/>
      <w:r w:rsidRPr="00C64590">
        <w:rPr>
          <w:color w:val="000000"/>
          <w:sz w:val="18"/>
          <w:szCs w:val="18"/>
        </w:rPr>
        <w:t xml:space="preserve"> </w:t>
      </w:r>
      <w:proofErr w:type="spellStart"/>
      <w:r w:rsidRPr="00C64590">
        <w:rPr>
          <w:color w:val="000000"/>
          <w:sz w:val="18"/>
          <w:szCs w:val="18"/>
        </w:rPr>
        <w:t>пайызға</w:t>
      </w:r>
      <w:proofErr w:type="spellEnd"/>
      <w:r w:rsidRPr="00C64590">
        <w:rPr>
          <w:color w:val="000000"/>
          <w:sz w:val="18"/>
          <w:szCs w:val="18"/>
        </w:rPr>
        <w:t xml:space="preserve">, </w:t>
      </w:r>
      <w:proofErr w:type="spellStart"/>
      <w:r w:rsidRPr="00C64590">
        <w:rPr>
          <w:color w:val="000000"/>
          <w:sz w:val="18"/>
          <w:szCs w:val="18"/>
        </w:rPr>
        <w:t>негізгі</w:t>
      </w:r>
      <w:proofErr w:type="spellEnd"/>
      <w:r w:rsidRPr="00C64590">
        <w:rPr>
          <w:color w:val="000000"/>
          <w:sz w:val="18"/>
          <w:szCs w:val="18"/>
        </w:rPr>
        <w:t xml:space="preserve"> </w:t>
      </w:r>
      <w:proofErr w:type="spellStart"/>
      <w:r w:rsidRPr="00C64590">
        <w:rPr>
          <w:color w:val="000000"/>
          <w:sz w:val="18"/>
          <w:szCs w:val="18"/>
        </w:rPr>
        <w:t>кұралдардың</w:t>
      </w:r>
      <w:proofErr w:type="spellEnd"/>
      <w:r w:rsidRPr="00C64590">
        <w:rPr>
          <w:color w:val="000000"/>
          <w:sz w:val="18"/>
          <w:szCs w:val="18"/>
        </w:rPr>
        <w:t xml:space="preserve"> </w:t>
      </w:r>
      <w:proofErr w:type="spellStart"/>
      <w:r w:rsidRPr="00C64590">
        <w:rPr>
          <w:color w:val="000000"/>
          <w:sz w:val="18"/>
          <w:szCs w:val="18"/>
        </w:rPr>
        <w:t>аммортизациясына</w:t>
      </w:r>
      <w:proofErr w:type="spellEnd"/>
      <w:r w:rsidRPr="00C64590">
        <w:rPr>
          <w:color w:val="000000"/>
          <w:sz w:val="18"/>
          <w:szCs w:val="18"/>
        </w:rPr>
        <w:t xml:space="preserve"> </w:t>
      </w:r>
      <w:proofErr w:type="spellStart"/>
      <w:r w:rsidRPr="00C64590">
        <w:rPr>
          <w:color w:val="000000"/>
          <w:sz w:val="18"/>
          <w:szCs w:val="18"/>
        </w:rPr>
        <w:t>жұмсалатын</w:t>
      </w:r>
      <w:proofErr w:type="spellEnd"/>
      <w:r w:rsidRPr="00C64590">
        <w:rPr>
          <w:color w:val="000000"/>
          <w:sz w:val="18"/>
          <w:szCs w:val="18"/>
        </w:rPr>
        <w:t xml:space="preserve"> </w:t>
      </w:r>
      <w:proofErr w:type="spellStart"/>
      <w:r w:rsidRPr="00C64590">
        <w:rPr>
          <w:color w:val="000000"/>
          <w:sz w:val="18"/>
          <w:szCs w:val="18"/>
        </w:rPr>
        <w:t>шығындар</w:t>
      </w:r>
      <w:proofErr w:type="spellEnd"/>
    </w:p>
    <w:p w:rsidR="005C52A2" w:rsidRPr="00C64590" w:rsidRDefault="005C52A2" w:rsidP="005C52A2">
      <w:pPr>
        <w:numPr>
          <w:ilvl w:val="0"/>
          <w:numId w:val="10"/>
        </w:numPr>
        <w:shd w:val="clear" w:color="auto" w:fill="FFFFFF"/>
        <w:tabs>
          <w:tab w:val="left" w:pos="180"/>
        </w:tabs>
        <w:autoSpaceDE w:val="0"/>
        <w:autoSpaceDN w:val="0"/>
        <w:adjustRightInd w:val="0"/>
        <w:ind w:left="180" w:hanging="180"/>
        <w:jc w:val="both"/>
        <w:rPr>
          <w:color w:val="000000"/>
          <w:sz w:val="18"/>
          <w:szCs w:val="18"/>
        </w:rPr>
      </w:pPr>
      <w:proofErr w:type="spellStart"/>
      <w:r w:rsidRPr="00C64590">
        <w:rPr>
          <w:color w:val="000000"/>
          <w:sz w:val="18"/>
          <w:szCs w:val="18"/>
        </w:rPr>
        <w:t>Ғимараттарды</w:t>
      </w:r>
      <w:proofErr w:type="spellEnd"/>
      <w:r w:rsidRPr="00C64590">
        <w:rPr>
          <w:color w:val="000000"/>
          <w:sz w:val="18"/>
          <w:szCs w:val="18"/>
        </w:rPr>
        <w:t xml:space="preserve"> </w:t>
      </w:r>
      <w:proofErr w:type="spellStart"/>
      <w:proofErr w:type="gramStart"/>
      <w:r w:rsidRPr="00C64590">
        <w:rPr>
          <w:color w:val="000000"/>
          <w:sz w:val="18"/>
          <w:szCs w:val="18"/>
        </w:rPr>
        <w:t>жал</w:t>
      </w:r>
      <w:proofErr w:type="gramEnd"/>
      <w:r w:rsidRPr="00C64590">
        <w:rPr>
          <w:color w:val="000000"/>
          <w:sz w:val="18"/>
          <w:szCs w:val="18"/>
        </w:rPr>
        <w:t>ға</w:t>
      </w:r>
      <w:proofErr w:type="spellEnd"/>
      <w:r w:rsidRPr="00C64590">
        <w:rPr>
          <w:color w:val="000000"/>
          <w:sz w:val="18"/>
          <w:szCs w:val="18"/>
        </w:rPr>
        <w:t xml:space="preserve"> </w:t>
      </w:r>
      <w:proofErr w:type="spellStart"/>
      <w:r w:rsidRPr="00C64590">
        <w:rPr>
          <w:color w:val="000000"/>
          <w:sz w:val="18"/>
          <w:szCs w:val="18"/>
        </w:rPr>
        <w:t>алуға</w:t>
      </w:r>
      <w:proofErr w:type="spellEnd"/>
      <w:r w:rsidRPr="00C64590">
        <w:rPr>
          <w:color w:val="000000"/>
          <w:sz w:val="18"/>
          <w:szCs w:val="18"/>
        </w:rPr>
        <w:t xml:space="preserve">, </w:t>
      </w:r>
      <w:proofErr w:type="spellStart"/>
      <w:r w:rsidRPr="00C64590">
        <w:rPr>
          <w:color w:val="000000"/>
          <w:sz w:val="18"/>
          <w:szCs w:val="18"/>
        </w:rPr>
        <w:t>рентаға</w:t>
      </w:r>
      <w:proofErr w:type="spellEnd"/>
      <w:r w:rsidRPr="00C64590">
        <w:rPr>
          <w:color w:val="000000"/>
          <w:sz w:val="18"/>
          <w:szCs w:val="18"/>
        </w:rPr>
        <w:t xml:space="preserve">, </w:t>
      </w:r>
      <w:proofErr w:type="spellStart"/>
      <w:r w:rsidRPr="00C64590">
        <w:rPr>
          <w:color w:val="000000"/>
          <w:sz w:val="18"/>
          <w:szCs w:val="18"/>
        </w:rPr>
        <w:t>несие</w:t>
      </w:r>
      <w:proofErr w:type="spellEnd"/>
      <w:r w:rsidRPr="00C64590">
        <w:rPr>
          <w:color w:val="000000"/>
          <w:sz w:val="18"/>
          <w:szCs w:val="18"/>
        </w:rPr>
        <w:t xml:space="preserve"> </w:t>
      </w:r>
      <w:proofErr w:type="spellStart"/>
      <w:r w:rsidRPr="00C64590">
        <w:rPr>
          <w:color w:val="000000"/>
          <w:sz w:val="18"/>
          <w:szCs w:val="18"/>
        </w:rPr>
        <w:t>бойынша</w:t>
      </w:r>
      <w:proofErr w:type="spellEnd"/>
      <w:r w:rsidRPr="00C64590">
        <w:rPr>
          <w:color w:val="000000"/>
          <w:sz w:val="18"/>
          <w:szCs w:val="18"/>
        </w:rPr>
        <w:t xml:space="preserve"> </w:t>
      </w:r>
      <w:proofErr w:type="spellStart"/>
      <w:r w:rsidRPr="00C64590">
        <w:rPr>
          <w:color w:val="000000"/>
          <w:sz w:val="18"/>
          <w:szCs w:val="18"/>
        </w:rPr>
        <w:t>пайызға</w:t>
      </w:r>
      <w:proofErr w:type="spellEnd"/>
      <w:r w:rsidRPr="00C64590">
        <w:rPr>
          <w:color w:val="000000"/>
          <w:sz w:val="18"/>
          <w:szCs w:val="18"/>
        </w:rPr>
        <w:t xml:space="preserve"> </w:t>
      </w:r>
      <w:proofErr w:type="spellStart"/>
      <w:r w:rsidRPr="00C64590">
        <w:rPr>
          <w:color w:val="000000"/>
          <w:sz w:val="18"/>
          <w:szCs w:val="18"/>
        </w:rPr>
        <w:t>шығындар</w:t>
      </w:r>
      <w:proofErr w:type="spellEnd"/>
    </w:p>
    <w:p w:rsidR="005C52A2" w:rsidRPr="00C64590" w:rsidRDefault="005C52A2" w:rsidP="005C52A2">
      <w:pPr>
        <w:numPr>
          <w:ilvl w:val="0"/>
          <w:numId w:val="10"/>
        </w:numPr>
        <w:shd w:val="clear" w:color="auto" w:fill="FFFFFF"/>
        <w:tabs>
          <w:tab w:val="left" w:pos="180"/>
        </w:tabs>
        <w:autoSpaceDE w:val="0"/>
        <w:autoSpaceDN w:val="0"/>
        <w:adjustRightInd w:val="0"/>
        <w:ind w:left="180" w:hanging="180"/>
        <w:jc w:val="both"/>
        <w:rPr>
          <w:color w:val="000000"/>
          <w:sz w:val="18"/>
          <w:szCs w:val="18"/>
        </w:rPr>
      </w:pPr>
      <w:r w:rsidRPr="00C64590">
        <w:rPr>
          <w:color w:val="000000"/>
          <w:sz w:val="18"/>
          <w:szCs w:val="18"/>
        </w:rPr>
        <w:t xml:space="preserve">Электр </w:t>
      </w:r>
      <w:proofErr w:type="spellStart"/>
      <w:r w:rsidRPr="00C64590">
        <w:rPr>
          <w:color w:val="000000"/>
          <w:sz w:val="18"/>
          <w:szCs w:val="18"/>
        </w:rPr>
        <w:t>энергиясына</w:t>
      </w:r>
      <w:proofErr w:type="spellEnd"/>
      <w:r w:rsidRPr="00C64590">
        <w:rPr>
          <w:color w:val="000000"/>
          <w:sz w:val="18"/>
          <w:szCs w:val="18"/>
        </w:rPr>
        <w:t xml:space="preserve"> </w:t>
      </w:r>
      <w:proofErr w:type="spellStart"/>
      <w:r w:rsidRPr="00C64590">
        <w:rPr>
          <w:color w:val="000000"/>
          <w:sz w:val="18"/>
          <w:szCs w:val="18"/>
        </w:rPr>
        <w:t>және</w:t>
      </w:r>
      <w:proofErr w:type="spellEnd"/>
      <w:r w:rsidRPr="00C64590">
        <w:rPr>
          <w:color w:val="000000"/>
          <w:sz w:val="18"/>
          <w:szCs w:val="18"/>
        </w:rPr>
        <w:t xml:space="preserve"> </w:t>
      </w:r>
      <w:proofErr w:type="spellStart"/>
      <w:r w:rsidRPr="00C64590">
        <w:rPr>
          <w:color w:val="000000"/>
          <w:sz w:val="18"/>
          <w:szCs w:val="18"/>
        </w:rPr>
        <w:t>шикі</w:t>
      </w:r>
      <w:proofErr w:type="gramStart"/>
      <w:r w:rsidRPr="00C64590">
        <w:rPr>
          <w:color w:val="000000"/>
          <w:sz w:val="18"/>
          <w:szCs w:val="18"/>
        </w:rPr>
        <w:t>зат</w:t>
      </w:r>
      <w:proofErr w:type="gramEnd"/>
      <w:r w:rsidRPr="00C64590">
        <w:rPr>
          <w:color w:val="000000"/>
          <w:sz w:val="18"/>
          <w:szCs w:val="18"/>
        </w:rPr>
        <w:t>қа</w:t>
      </w:r>
      <w:proofErr w:type="spellEnd"/>
      <w:r w:rsidRPr="00C64590">
        <w:rPr>
          <w:color w:val="000000"/>
          <w:sz w:val="18"/>
          <w:szCs w:val="18"/>
        </w:rPr>
        <w:t xml:space="preserve"> </w:t>
      </w:r>
      <w:proofErr w:type="spellStart"/>
      <w:r w:rsidRPr="00C64590">
        <w:rPr>
          <w:color w:val="000000"/>
          <w:sz w:val="18"/>
          <w:szCs w:val="18"/>
        </w:rPr>
        <w:t>шығындар</w:t>
      </w:r>
      <w:proofErr w:type="spellEnd"/>
    </w:p>
    <w:p w:rsidR="005C52A2" w:rsidRPr="00C64590" w:rsidRDefault="005C52A2" w:rsidP="005C52A2">
      <w:pPr>
        <w:numPr>
          <w:ilvl w:val="0"/>
          <w:numId w:val="10"/>
        </w:numPr>
        <w:shd w:val="clear" w:color="auto" w:fill="FFFFFF"/>
        <w:tabs>
          <w:tab w:val="left" w:pos="180"/>
        </w:tabs>
        <w:autoSpaceDE w:val="0"/>
        <w:autoSpaceDN w:val="0"/>
        <w:adjustRightInd w:val="0"/>
        <w:ind w:left="180" w:hanging="180"/>
        <w:jc w:val="both"/>
        <w:rPr>
          <w:sz w:val="18"/>
          <w:szCs w:val="18"/>
        </w:rPr>
      </w:pPr>
      <w:proofErr w:type="spellStart"/>
      <w:r w:rsidRPr="00C64590">
        <w:rPr>
          <w:color w:val="000000"/>
          <w:sz w:val="18"/>
          <w:szCs w:val="18"/>
        </w:rPr>
        <w:t>Жұмыскерлердің</w:t>
      </w:r>
      <w:proofErr w:type="spellEnd"/>
      <w:r w:rsidRPr="00C64590">
        <w:rPr>
          <w:color w:val="000000"/>
          <w:sz w:val="18"/>
          <w:szCs w:val="18"/>
        </w:rPr>
        <w:t xml:space="preserve"> </w:t>
      </w:r>
      <w:proofErr w:type="spellStart"/>
      <w:r w:rsidRPr="00C64590">
        <w:rPr>
          <w:color w:val="000000"/>
          <w:sz w:val="18"/>
          <w:szCs w:val="18"/>
        </w:rPr>
        <w:t>жұ</w:t>
      </w:r>
      <w:proofErr w:type="gramStart"/>
      <w:r w:rsidRPr="00C64590">
        <w:rPr>
          <w:color w:val="000000"/>
          <w:sz w:val="18"/>
          <w:szCs w:val="18"/>
        </w:rPr>
        <w:t>мыс</w:t>
      </w:r>
      <w:proofErr w:type="spellEnd"/>
      <w:proofErr w:type="gramEnd"/>
      <w:r w:rsidRPr="00C64590">
        <w:rPr>
          <w:color w:val="000000"/>
          <w:sz w:val="18"/>
          <w:szCs w:val="18"/>
        </w:rPr>
        <w:t xml:space="preserve"> </w:t>
      </w:r>
      <w:proofErr w:type="spellStart"/>
      <w:r w:rsidRPr="00C64590">
        <w:rPr>
          <w:color w:val="000000"/>
          <w:sz w:val="18"/>
          <w:szCs w:val="18"/>
        </w:rPr>
        <w:t>ақысына</w:t>
      </w:r>
      <w:proofErr w:type="spellEnd"/>
      <w:r w:rsidRPr="00C64590">
        <w:rPr>
          <w:color w:val="000000"/>
          <w:sz w:val="18"/>
          <w:szCs w:val="18"/>
        </w:rPr>
        <w:t xml:space="preserve"> </w:t>
      </w:r>
      <w:proofErr w:type="spellStart"/>
      <w:r w:rsidRPr="00C64590">
        <w:rPr>
          <w:color w:val="000000"/>
          <w:sz w:val="18"/>
          <w:szCs w:val="18"/>
        </w:rPr>
        <w:t>шығындар</w:t>
      </w:r>
      <w:proofErr w:type="spellEnd"/>
      <w:r w:rsidRPr="00C64590">
        <w:rPr>
          <w:color w:val="000000"/>
          <w:sz w:val="18"/>
          <w:szCs w:val="18"/>
        </w:rPr>
        <w:t xml:space="preserve">, </w:t>
      </w:r>
      <w:proofErr w:type="spellStart"/>
      <w:r w:rsidRPr="00C64590">
        <w:rPr>
          <w:color w:val="000000"/>
          <w:sz w:val="18"/>
          <w:szCs w:val="18"/>
        </w:rPr>
        <w:t>шикізат</w:t>
      </w:r>
      <w:proofErr w:type="spellEnd"/>
      <w:r w:rsidRPr="00C64590">
        <w:rPr>
          <w:color w:val="000000"/>
          <w:sz w:val="18"/>
          <w:szCs w:val="18"/>
        </w:rPr>
        <w:t xml:space="preserve"> пен </w:t>
      </w:r>
      <w:proofErr w:type="spellStart"/>
      <w:r w:rsidRPr="00C64590">
        <w:rPr>
          <w:color w:val="000000"/>
          <w:sz w:val="18"/>
          <w:szCs w:val="18"/>
        </w:rPr>
        <w:t>құрал-жабдықтар</w:t>
      </w:r>
      <w:proofErr w:type="spellEnd"/>
      <w:r w:rsidRPr="00C64590">
        <w:rPr>
          <w:color w:val="000000"/>
          <w:sz w:val="18"/>
          <w:szCs w:val="18"/>
        </w:rPr>
        <w:t xml:space="preserve"> </w:t>
      </w:r>
      <w:proofErr w:type="spellStart"/>
      <w:r w:rsidRPr="00C64590">
        <w:rPr>
          <w:color w:val="000000"/>
          <w:sz w:val="18"/>
          <w:szCs w:val="18"/>
        </w:rPr>
        <w:t>құны</w:t>
      </w:r>
      <w:proofErr w:type="spellEnd"/>
    </w:p>
    <w:p w:rsidR="005C52A2" w:rsidRPr="00C64590" w:rsidRDefault="005C52A2" w:rsidP="005C52A2">
      <w:pPr>
        <w:rPr>
          <w:i/>
          <w:sz w:val="18"/>
          <w:szCs w:val="18"/>
          <w:lang w:val="kk-KZ"/>
        </w:rPr>
      </w:pPr>
    </w:p>
    <w:p w:rsidR="005C52A2" w:rsidRPr="00C64590" w:rsidRDefault="005C52A2" w:rsidP="005C52A2">
      <w:pPr>
        <w:rPr>
          <w:i/>
          <w:sz w:val="18"/>
          <w:szCs w:val="18"/>
          <w:lang w:val="kk-KZ"/>
        </w:rPr>
      </w:pPr>
      <w:r w:rsidRPr="00C64590">
        <w:rPr>
          <w:i/>
          <w:sz w:val="18"/>
          <w:szCs w:val="18"/>
          <w:lang w:val="kk-KZ"/>
        </w:rPr>
        <w:t>11. Өзгермелі шығындар –бұл:</w:t>
      </w:r>
    </w:p>
    <w:p w:rsidR="005C52A2" w:rsidRPr="00C64590" w:rsidRDefault="005C52A2" w:rsidP="005C52A2">
      <w:pPr>
        <w:rPr>
          <w:sz w:val="18"/>
          <w:szCs w:val="18"/>
          <w:lang w:val="kk-KZ"/>
        </w:rPr>
      </w:pPr>
      <w:r w:rsidRPr="00C64590">
        <w:rPr>
          <w:sz w:val="18"/>
          <w:szCs w:val="18"/>
          <w:lang w:val="kk-KZ"/>
        </w:rPr>
        <w:t>a) Өндіріс көлемінің өзгеруіне байланысты өзгеріп отыратын шығындар.</w:t>
      </w:r>
    </w:p>
    <w:p w:rsidR="005C52A2" w:rsidRPr="00C64590" w:rsidRDefault="005C52A2" w:rsidP="005C52A2">
      <w:pPr>
        <w:rPr>
          <w:sz w:val="18"/>
          <w:szCs w:val="18"/>
          <w:lang w:val="kk-KZ"/>
        </w:rPr>
      </w:pPr>
      <w:r w:rsidRPr="00C64590">
        <w:rPr>
          <w:sz w:val="18"/>
          <w:szCs w:val="18"/>
          <w:lang w:val="kk-KZ"/>
        </w:rPr>
        <w:t>b) Анық және анық емес шығындар.</w:t>
      </w:r>
    </w:p>
    <w:p w:rsidR="005C52A2" w:rsidRPr="00C64590" w:rsidRDefault="005C52A2" w:rsidP="005C52A2">
      <w:pPr>
        <w:rPr>
          <w:sz w:val="18"/>
          <w:szCs w:val="18"/>
          <w:lang w:val="kk-KZ"/>
        </w:rPr>
      </w:pPr>
      <w:r w:rsidRPr="00C64590">
        <w:rPr>
          <w:sz w:val="18"/>
          <w:szCs w:val="18"/>
          <w:lang w:val="kk-KZ"/>
        </w:rPr>
        <w:t>c) Өндірістің балама шығындары.</w:t>
      </w:r>
    </w:p>
    <w:p w:rsidR="005C52A2" w:rsidRPr="00C64590" w:rsidRDefault="005C52A2" w:rsidP="005C52A2">
      <w:pPr>
        <w:rPr>
          <w:sz w:val="18"/>
          <w:szCs w:val="18"/>
          <w:lang w:val="kk-KZ"/>
        </w:rPr>
      </w:pPr>
      <w:r w:rsidRPr="00C64590">
        <w:rPr>
          <w:sz w:val="18"/>
          <w:szCs w:val="18"/>
          <w:lang w:val="kk-KZ"/>
        </w:rPr>
        <w:lastRenderedPageBreak/>
        <w:t>d) Өндіріс көлемінің өзгеруіне тәуелді емес орын алатын шығындар.</w:t>
      </w:r>
    </w:p>
    <w:p w:rsidR="005C52A2" w:rsidRPr="00C64590" w:rsidRDefault="005C52A2" w:rsidP="005C52A2">
      <w:pPr>
        <w:rPr>
          <w:sz w:val="18"/>
          <w:szCs w:val="18"/>
          <w:lang w:val="kk-KZ"/>
        </w:rPr>
      </w:pPr>
      <w:r w:rsidRPr="00C64590">
        <w:rPr>
          <w:sz w:val="18"/>
          <w:szCs w:val="18"/>
          <w:lang w:val="kk-KZ"/>
        </w:rPr>
        <w:t>e) Жұмыскерлердің еңбегіне төленетін шығындар, құрал-жабдықтар аммортизациясына кететін шығындар.</w:t>
      </w:r>
    </w:p>
    <w:p w:rsidR="005C52A2" w:rsidRPr="00C64590" w:rsidRDefault="005C52A2" w:rsidP="005C52A2">
      <w:pPr>
        <w:shd w:val="clear" w:color="auto" w:fill="FFFFFF"/>
        <w:tabs>
          <w:tab w:val="left" w:pos="1800"/>
        </w:tabs>
        <w:autoSpaceDE w:val="0"/>
        <w:autoSpaceDN w:val="0"/>
        <w:adjustRightInd w:val="0"/>
        <w:jc w:val="both"/>
        <w:outlineLvl w:val="0"/>
        <w:rPr>
          <w:i/>
          <w:color w:val="000000"/>
          <w:sz w:val="18"/>
          <w:szCs w:val="18"/>
          <w:lang w:val="kk-KZ"/>
        </w:rPr>
      </w:pPr>
    </w:p>
    <w:p w:rsidR="005C52A2" w:rsidRPr="00C64590" w:rsidRDefault="005C52A2" w:rsidP="005C52A2">
      <w:pPr>
        <w:shd w:val="clear" w:color="auto" w:fill="FFFFFF"/>
        <w:tabs>
          <w:tab w:val="left" w:pos="1800"/>
        </w:tabs>
        <w:autoSpaceDE w:val="0"/>
        <w:autoSpaceDN w:val="0"/>
        <w:adjustRightInd w:val="0"/>
        <w:jc w:val="both"/>
        <w:outlineLvl w:val="0"/>
        <w:rPr>
          <w:i/>
          <w:sz w:val="18"/>
          <w:szCs w:val="18"/>
          <w:lang w:val="kk-KZ"/>
        </w:rPr>
      </w:pPr>
      <w:r w:rsidRPr="00C64590">
        <w:rPr>
          <w:i/>
          <w:color w:val="000000"/>
          <w:sz w:val="18"/>
          <w:szCs w:val="18"/>
          <w:lang w:val="kk-KZ"/>
        </w:rPr>
        <w:t>12.  Жалақының негізгі нысандары?</w:t>
      </w:r>
    </w:p>
    <w:p w:rsidR="005C52A2" w:rsidRPr="00C64590" w:rsidRDefault="005C52A2" w:rsidP="005C52A2">
      <w:pPr>
        <w:numPr>
          <w:ilvl w:val="0"/>
          <w:numId w:val="11"/>
        </w:numPr>
        <w:shd w:val="clear" w:color="auto" w:fill="FFFFFF"/>
        <w:tabs>
          <w:tab w:val="left" w:pos="1800"/>
        </w:tabs>
        <w:autoSpaceDE w:val="0"/>
        <w:autoSpaceDN w:val="0"/>
        <w:adjustRightInd w:val="0"/>
        <w:jc w:val="both"/>
        <w:rPr>
          <w:color w:val="000000"/>
          <w:sz w:val="18"/>
          <w:szCs w:val="18"/>
          <w:lang w:val="kk-KZ"/>
        </w:rPr>
      </w:pPr>
      <w:r w:rsidRPr="00C64590">
        <w:rPr>
          <w:color w:val="000000"/>
          <w:sz w:val="18"/>
          <w:szCs w:val="18"/>
          <w:lang w:val="kk-KZ"/>
        </w:rPr>
        <w:t>Табыс пен пайда</w:t>
      </w:r>
    </w:p>
    <w:p w:rsidR="005C52A2" w:rsidRPr="00C64590" w:rsidRDefault="005C52A2" w:rsidP="005C52A2">
      <w:pPr>
        <w:numPr>
          <w:ilvl w:val="0"/>
          <w:numId w:val="11"/>
        </w:numPr>
        <w:shd w:val="clear" w:color="auto" w:fill="FFFFFF"/>
        <w:tabs>
          <w:tab w:val="left" w:pos="1800"/>
        </w:tabs>
        <w:autoSpaceDE w:val="0"/>
        <w:autoSpaceDN w:val="0"/>
        <w:adjustRightInd w:val="0"/>
        <w:jc w:val="both"/>
        <w:rPr>
          <w:color w:val="000000"/>
          <w:sz w:val="18"/>
          <w:szCs w:val="18"/>
          <w:lang w:val="kk-KZ"/>
        </w:rPr>
      </w:pPr>
      <w:r w:rsidRPr="00C64590">
        <w:rPr>
          <w:color w:val="000000"/>
          <w:sz w:val="18"/>
          <w:szCs w:val="18"/>
          <w:lang w:val="kk-KZ"/>
        </w:rPr>
        <w:t>Аккордық-сыйақы</w:t>
      </w:r>
    </w:p>
    <w:p w:rsidR="005C52A2" w:rsidRPr="00C64590" w:rsidRDefault="005C52A2" w:rsidP="005C52A2">
      <w:pPr>
        <w:numPr>
          <w:ilvl w:val="0"/>
          <w:numId w:val="11"/>
        </w:numPr>
        <w:shd w:val="clear" w:color="auto" w:fill="FFFFFF"/>
        <w:tabs>
          <w:tab w:val="left" w:pos="1800"/>
        </w:tabs>
        <w:autoSpaceDE w:val="0"/>
        <w:autoSpaceDN w:val="0"/>
        <w:adjustRightInd w:val="0"/>
        <w:jc w:val="both"/>
        <w:rPr>
          <w:color w:val="000000"/>
          <w:sz w:val="18"/>
          <w:szCs w:val="18"/>
          <w:lang w:val="kk-KZ"/>
        </w:rPr>
      </w:pPr>
      <w:r w:rsidRPr="00C64590">
        <w:rPr>
          <w:color w:val="000000"/>
          <w:sz w:val="18"/>
          <w:szCs w:val="18"/>
          <w:lang w:val="kk-KZ"/>
        </w:rPr>
        <w:t>Минималды және максималды</w:t>
      </w:r>
    </w:p>
    <w:p w:rsidR="005C52A2" w:rsidRPr="00C64590" w:rsidRDefault="005C52A2" w:rsidP="005C52A2">
      <w:pPr>
        <w:numPr>
          <w:ilvl w:val="0"/>
          <w:numId w:val="11"/>
        </w:numPr>
        <w:shd w:val="clear" w:color="auto" w:fill="FFFFFF"/>
        <w:tabs>
          <w:tab w:val="left" w:pos="1800"/>
        </w:tabs>
        <w:autoSpaceDE w:val="0"/>
        <w:autoSpaceDN w:val="0"/>
        <w:adjustRightInd w:val="0"/>
        <w:jc w:val="both"/>
        <w:rPr>
          <w:color w:val="000000"/>
          <w:sz w:val="18"/>
          <w:szCs w:val="18"/>
          <w:lang w:val="kk-KZ"/>
        </w:rPr>
      </w:pPr>
      <w:r w:rsidRPr="00C64590">
        <w:rPr>
          <w:color w:val="000000"/>
          <w:sz w:val="18"/>
          <w:szCs w:val="18"/>
          <w:lang w:val="kk-KZ"/>
        </w:rPr>
        <w:t>Мерзімдік және келісімдік</w:t>
      </w:r>
    </w:p>
    <w:p w:rsidR="005C52A2" w:rsidRPr="00C64590" w:rsidRDefault="005C52A2" w:rsidP="005C52A2">
      <w:pPr>
        <w:numPr>
          <w:ilvl w:val="0"/>
          <w:numId w:val="11"/>
        </w:numPr>
        <w:shd w:val="clear" w:color="auto" w:fill="FFFFFF"/>
        <w:tabs>
          <w:tab w:val="left" w:pos="1800"/>
        </w:tabs>
        <w:autoSpaceDE w:val="0"/>
        <w:autoSpaceDN w:val="0"/>
        <w:adjustRightInd w:val="0"/>
        <w:jc w:val="both"/>
        <w:rPr>
          <w:sz w:val="18"/>
          <w:szCs w:val="18"/>
          <w:lang w:val="kk-KZ"/>
        </w:rPr>
      </w:pPr>
      <w:r w:rsidRPr="00C64590">
        <w:rPr>
          <w:color w:val="000000"/>
          <w:sz w:val="18"/>
          <w:szCs w:val="18"/>
          <w:lang w:val="kk-KZ"/>
        </w:rPr>
        <w:t>Бюджеттік және кәсіпкерлікпен</w:t>
      </w:r>
    </w:p>
    <w:p w:rsidR="005C52A2" w:rsidRPr="00C64590" w:rsidRDefault="005C52A2" w:rsidP="005C52A2">
      <w:pPr>
        <w:jc w:val="both"/>
        <w:rPr>
          <w:i/>
          <w:sz w:val="18"/>
          <w:szCs w:val="18"/>
          <w:lang w:val="kk-KZ"/>
        </w:rPr>
      </w:pPr>
    </w:p>
    <w:p w:rsidR="005C52A2" w:rsidRPr="00C64590" w:rsidRDefault="005C52A2" w:rsidP="005C52A2">
      <w:pPr>
        <w:jc w:val="both"/>
        <w:rPr>
          <w:i/>
          <w:sz w:val="18"/>
          <w:szCs w:val="18"/>
          <w:lang w:val="kk-KZ"/>
        </w:rPr>
      </w:pPr>
      <w:r w:rsidRPr="00C64590">
        <w:rPr>
          <w:i/>
          <w:sz w:val="18"/>
          <w:szCs w:val="18"/>
          <w:lang w:val="kk-KZ"/>
        </w:rPr>
        <w:t>13. Номиналды еңбек ақы – бұл:</w:t>
      </w:r>
    </w:p>
    <w:p w:rsidR="005C52A2" w:rsidRPr="00C64590" w:rsidRDefault="005C52A2" w:rsidP="005C52A2">
      <w:pPr>
        <w:numPr>
          <w:ilvl w:val="0"/>
          <w:numId w:val="12"/>
        </w:numPr>
        <w:jc w:val="both"/>
        <w:rPr>
          <w:sz w:val="18"/>
          <w:szCs w:val="18"/>
          <w:lang w:val="kk-KZ"/>
        </w:rPr>
      </w:pPr>
      <w:r w:rsidRPr="00C64590">
        <w:rPr>
          <w:sz w:val="18"/>
          <w:szCs w:val="18"/>
          <w:lang w:val="kk-KZ"/>
        </w:rPr>
        <w:t>белгілі бір уақыт мерзіміне төленген ақша сомасы</w:t>
      </w:r>
    </w:p>
    <w:p w:rsidR="005C52A2" w:rsidRPr="00C64590" w:rsidRDefault="005C52A2" w:rsidP="005C52A2">
      <w:pPr>
        <w:numPr>
          <w:ilvl w:val="0"/>
          <w:numId w:val="12"/>
        </w:numPr>
        <w:jc w:val="both"/>
        <w:rPr>
          <w:sz w:val="18"/>
          <w:szCs w:val="18"/>
          <w:lang w:val="kk-KZ"/>
        </w:rPr>
      </w:pPr>
      <w:r w:rsidRPr="00C64590">
        <w:rPr>
          <w:sz w:val="18"/>
          <w:szCs w:val="18"/>
          <w:lang w:val="kk-KZ"/>
        </w:rPr>
        <w:t>елдегі орташа еңбек ақы</w:t>
      </w:r>
    </w:p>
    <w:p w:rsidR="005C52A2" w:rsidRPr="00C64590" w:rsidRDefault="005C52A2" w:rsidP="005C52A2">
      <w:pPr>
        <w:numPr>
          <w:ilvl w:val="0"/>
          <w:numId w:val="12"/>
        </w:numPr>
        <w:jc w:val="both"/>
        <w:rPr>
          <w:sz w:val="18"/>
          <w:szCs w:val="18"/>
          <w:lang w:val="kk-KZ"/>
        </w:rPr>
      </w:pPr>
      <w:r w:rsidRPr="00C64590">
        <w:rPr>
          <w:sz w:val="18"/>
          <w:szCs w:val="18"/>
          <w:lang w:val="kk-KZ"/>
        </w:rPr>
        <w:t>баға индексі</w:t>
      </w:r>
    </w:p>
    <w:p w:rsidR="005C52A2" w:rsidRPr="00C64590" w:rsidRDefault="005C52A2" w:rsidP="005C52A2">
      <w:pPr>
        <w:numPr>
          <w:ilvl w:val="0"/>
          <w:numId w:val="12"/>
        </w:numPr>
        <w:jc w:val="both"/>
        <w:rPr>
          <w:sz w:val="18"/>
          <w:szCs w:val="18"/>
          <w:lang w:val="kk-KZ"/>
        </w:rPr>
      </w:pPr>
      <w:r w:rsidRPr="00C64590">
        <w:rPr>
          <w:sz w:val="18"/>
          <w:szCs w:val="18"/>
          <w:lang w:val="kk-KZ"/>
        </w:rPr>
        <w:t>ақшалай еңбек ақының сатып алу мүмкіншілігі</w:t>
      </w:r>
    </w:p>
    <w:p w:rsidR="005C52A2" w:rsidRPr="00C64590" w:rsidRDefault="005C52A2" w:rsidP="005C52A2">
      <w:pPr>
        <w:numPr>
          <w:ilvl w:val="0"/>
          <w:numId w:val="12"/>
        </w:numPr>
        <w:jc w:val="both"/>
        <w:rPr>
          <w:sz w:val="18"/>
          <w:szCs w:val="18"/>
          <w:lang w:val="kk-KZ"/>
        </w:rPr>
      </w:pPr>
      <w:r w:rsidRPr="00C64590">
        <w:rPr>
          <w:sz w:val="18"/>
          <w:szCs w:val="18"/>
          <w:lang w:val="kk-KZ"/>
        </w:rPr>
        <w:t>еңбек ақыға сатып алынған тауарлар мен қызметтер</w:t>
      </w:r>
    </w:p>
    <w:p w:rsidR="005C52A2" w:rsidRPr="00C64590" w:rsidRDefault="005C52A2" w:rsidP="005C52A2">
      <w:pPr>
        <w:rPr>
          <w:i/>
          <w:sz w:val="18"/>
          <w:szCs w:val="18"/>
          <w:lang w:val="kk-KZ"/>
        </w:rPr>
      </w:pPr>
    </w:p>
    <w:p w:rsidR="005C52A2" w:rsidRPr="00C64590" w:rsidRDefault="005C52A2" w:rsidP="005C52A2">
      <w:pPr>
        <w:rPr>
          <w:i/>
          <w:sz w:val="18"/>
          <w:szCs w:val="18"/>
          <w:lang w:val="kk-KZ"/>
        </w:rPr>
      </w:pPr>
      <w:r w:rsidRPr="00C64590">
        <w:rPr>
          <w:i/>
          <w:sz w:val="18"/>
          <w:szCs w:val="18"/>
          <w:lang w:val="kk-KZ"/>
        </w:rPr>
        <w:t>14.Филипс қисығы жұмыссыздық деңгейі мен ненің арасындағы байланысты көрсетеді?</w:t>
      </w:r>
    </w:p>
    <w:p w:rsidR="005C52A2" w:rsidRPr="00C64590" w:rsidRDefault="005C52A2" w:rsidP="005C52A2">
      <w:pPr>
        <w:numPr>
          <w:ilvl w:val="0"/>
          <w:numId w:val="16"/>
        </w:numPr>
        <w:rPr>
          <w:sz w:val="18"/>
          <w:szCs w:val="18"/>
          <w:lang w:val="ru-MO"/>
        </w:rPr>
      </w:pPr>
      <w:proofErr w:type="spellStart"/>
      <w:r w:rsidRPr="00C64590">
        <w:rPr>
          <w:sz w:val="18"/>
          <w:szCs w:val="18"/>
          <w:lang w:val="ru-MO"/>
        </w:rPr>
        <w:t>Пайыздың</w:t>
      </w:r>
      <w:proofErr w:type="spellEnd"/>
    </w:p>
    <w:p w:rsidR="005C52A2" w:rsidRPr="00C64590" w:rsidRDefault="005C52A2" w:rsidP="005C52A2">
      <w:pPr>
        <w:numPr>
          <w:ilvl w:val="0"/>
          <w:numId w:val="16"/>
        </w:numPr>
        <w:rPr>
          <w:sz w:val="18"/>
          <w:szCs w:val="18"/>
          <w:lang w:val="ru-MO"/>
        </w:rPr>
      </w:pPr>
      <w:proofErr w:type="spellStart"/>
      <w:r w:rsidRPr="00C64590">
        <w:rPr>
          <w:sz w:val="18"/>
          <w:szCs w:val="18"/>
          <w:lang w:val="ru-MO"/>
        </w:rPr>
        <w:t>Пайыздың</w:t>
      </w:r>
      <w:proofErr w:type="spellEnd"/>
      <w:r w:rsidRPr="00C64590">
        <w:rPr>
          <w:sz w:val="18"/>
          <w:szCs w:val="18"/>
          <w:lang w:val="ru-MO"/>
        </w:rPr>
        <w:t xml:space="preserve"> </w:t>
      </w:r>
      <w:proofErr w:type="spellStart"/>
      <w:proofErr w:type="gramStart"/>
      <w:r w:rsidRPr="00C64590">
        <w:rPr>
          <w:sz w:val="18"/>
          <w:szCs w:val="18"/>
          <w:lang w:val="ru-MO"/>
        </w:rPr>
        <w:t>на</w:t>
      </w:r>
      <w:proofErr w:type="gramEnd"/>
      <w:r w:rsidRPr="00C64590">
        <w:rPr>
          <w:sz w:val="18"/>
          <w:szCs w:val="18"/>
          <w:lang w:val="ru-MO"/>
        </w:rPr>
        <w:t>қты</w:t>
      </w:r>
      <w:proofErr w:type="spellEnd"/>
      <w:r w:rsidRPr="00C64590">
        <w:rPr>
          <w:sz w:val="18"/>
          <w:szCs w:val="18"/>
          <w:lang w:val="ru-MO"/>
        </w:rPr>
        <w:t xml:space="preserve"> </w:t>
      </w:r>
      <w:proofErr w:type="spellStart"/>
      <w:r w:rsidRPr="00C64590">
        <w:rPr>
          <w:sz w:val="18"/>
          <w:szCs w:val="18"/>
          <w:lang w:val="ru-MO"/>
        </w:rPr>
        <w:t>мөлшерлемесінің</w:t>
      </w:r>
      <w:proofErr w:type="spellEnd"/>
    </w:p>
    <w:p w:rsidR="005C52A2" w:rsidRPr="00C64590" w:rsidRDefault="005C52A2" w:rsidP="005C52A2">
      <w:pPr>
        <w:numPr>
          <w:ilvl w:val="0"/>
          <w:numId w:val="16"/>
        </w:numPr>
        <w:rPr>
          <w:sz w:val="18"/>
          <w:szCs w:val="18"/>
          <w:lang w:val="ru-MO"/>
        </w:rPr>
      </w:pPr>
      <w:proofErr w:type="spellStart"/>
      <w:r w:rsidRPr="00C64590">
        <w:rPr>
          <w:sz w:val="18"/>
          <w:szCs w:val="18"/>
          <w:lang w:val="ru-MO"/>
        </w:rPr>
        <w:t>Жиынтық</w:t>
      </w:r>
      <w:proofErr w:type="spellEnd"/>
      <w:r w:rsidRPr="00C64590">
        <w:rPr>
          <w:sz w:val="18"/>
          <w:szCs w:val="18"/>
          <w:lang w:val="ru-MO"/>
        </w:rPr>
        <w:t xml:space="preserve"> </w:t>
      </w:r>
      <w:proofErr w:type="spellStart"/>
      <w:r w:rsidRPr="00C64590">
        <w:rPr>
          <w:sz w:val="18"/>
          <w:szCs w:val="18"/>
          <w:lang w:val="ru-MO"/>
        </w:rPr>
        <w:t>сұраныстың</w:t>
      </w:r>
      <w:proofErr w:type="spellEnd"/>
    </w:p>
    <w:p w:rsidR="005C52A2" w:rsidRPr="00C64590" w:rsidRDefault="005C52A2" w:rsidP="005C52A2">
      <w:pPr>
        <w:numPr>
          <w:ilvl w:val="0"/>
          <w:numId w:val="16"/>
        </w:numPr>
        <w:rPr>
          <w:sz w:val="18"/>
          <w:szCs w:val="18"/>
          <w:lang w:val="ru-MO"/>
        </w:rPr>
      </w:pPr>
      <w:proofErr w:type="spellStart"/>
      <w:r w:rsidRPr="00C64590">
        <w:rPr>
          <w:sz w:val="18"/>
          <w:szCs w:val="18"/>
          <w:lang w:val="ru-MO"/>
        </w:rPr>
        <w:t>Инфляцияның</w:t>
      </w:r>
      <w:proofErr w:type="spellEnd"/>
    </w:p>
    <w:p w:rsidR="005C52A2" w:rsidRPr="00C64590" w:rsidRDefault="005C52A2" w:rsidP="005C52A2">
      <w:pPr>
        <w:numPr>
          <w:ilvl w:val="0"/>
          <w:numId w:val="16"/>
        </w:numPr>
        <w:rPr>
          <w:sz w:val="18"/>
          <w:szCs w:val="18"/>
          <w:lang w:val="ru-MO"/>
        </w:rPr>
      </w:pPr>
      <w:proofErr w:type="spellStart"/>
      <w:r w:rsidRPr="00C64590">
        <w:rPr>
          <w:sz w:val="18"/>
          <w:szCs w:val="18"/>
          <w:lang w:val="ru-MO"/>
        </w:rPr>
        <w:t>Ө</w:t>
      </w:r>
      <w:proofErr w:type="gramStart"/>
      <w:r w:rsidRPr="00C64590">
        <w:rPr>
          <w:sz w:val="18"/>
          <w:szCs w:val="18"/>
          <w:lang w:val="ru-MO"/>
        </w:rPr>
        <w:t>м</w:t>
      </w:r>
      <w:proofErr w:type="gramEnd"/>
      <w:r w:rsidRPr="00C64590">
        <w:rPr>
          <w:sz w:val="18"/>
          <w:szCs w:val="18"/>
          <w:lang w:val="ru-MO"/>
        </w:rPr>
        <w:t>ірдің</w:t>
      </w:r>
      <w:proofErr w:type="spellEnd"/>
    </w:p>
    <w:p w:rsidR="005C52A2" w:rsidRPr="00C64590" w:rsidRDefault="005C52A2" w:rsidP="005C52A2">
      <w:pPr>
        <w:jc w:val="both"/>
        <w:rPr>
          <w:i/>
          <w:sz w:val="18"/>
          <w:szCs w:val="18"/>
          <w:lang w:val="kk-KZ"/>
        </w:rPr>
      </w:pPr>
    </w:p>
    <w:p w:rsidR="005C52A2" w:rsidRPr="00C64590" w:rsidRDefault="005C52A2" w:rsidP="005C52A2">
      <w:pPr>
        <w:jc w:val="both"/>
        <w:rPr>
          <w:i/>
          <w:sz w:val="18"/>
          <w:szCs w:val="18"/>
        </w:rPr>
      </w:pPr>
      <w:r w:rsidRPr="00C64590">
        <w:rPr>
          <w:i/>
          <w:sz w:val="18"/>
          <w:szCs w:val="18"/>
          <w:lang w:val="kk-KZ"/>
        </w:rPr>
        <w:t>15.</w:t>
      </w:r>
      <w:proofErr w:type="spellStart"/>
      <w:r w:rsidRPr="00C64590">
        <w:rPr>
          <w:i/>
          <w:sz w:val="18"/>
          <w:szCs w:val="18"/>
        </w:rPr>
        <w:t>Жұмыссыздардың</w:t>
      </w:r>
      <w:proofErr w:type="spellEnd"/>
      <w:r w:rsidRPr="00C64590">
        <w:rPr>
          <w:i/>
          <w:sz w:val="18"/>
          <w:szCs w:val="18"/>
        </w:rPr>
        <w:t xml:space="preserve"> саны </w:t>
      </w:r>
      <w:proofErr w:type="spellStart"/>
      <w:r w:rsidRPr="00C64590">
        <w:rPr>
          <w:i/>
          <w:sz w:val="18"/>
          <w:szCs w:val="18"/>
        </w:rPr>
        <w:t>дегеніміз</w:t>
      </w:r>
      <w:proofErr w:type="spellEnd"/>
      <w:r w:rsidRPr="00C64590">
        <w:rPr>
          <w:i/>
          <w:sz w:val="18"/>
          <w:szCs w:val="18"/>
        </w:rPr>
        <w:t>?</w:t>
      </w:r>
    </w:p>
    <w:p w:rsidR="005C52A2" w:rsidRPr="00C64590" w:rsidRDefault="005C52A2" w:rsidP="005C52A2">
      <w:pPr>
        <w:numPr>
          <w:ilvl w:val="0"/>
          <w:numId w:val="17"/>
        </w:numPr>
        <w:rPr>
          <w:sz w:val="18"/>
          <w:szCs w:val="18"/>
        </w:rPr>
      </w:pPr>
      <w:proofErr w:type="spellStart"/>
      <w:proofErr w:type="gramStart"/>
      <w:r w:rsidRPr="00C64590">
        <w:rPr>
          <w:sz w:val="18"/>
          <w:szCs w:val="18"/>
        </w:rPr>
        <w:t>Ж</w:t>
      </w:r>
      <w:proofErr w:type="gramEnd"/>
      <w:r w:rsidRPr="00C64590">
        <w:rPr>
          <w:sz w:val="18"/>
          <w:szCs w:val="18"/>
        </w:rPr>
        <w:t>ұмыс</w:t>
      </w:r>
      <w:proofErr w:type="spellEnd"/>
      <w:r w:rsidRPr="00C64590">
        <w:rPr>
          <w:sz w:val="18"/>
          <w:szCs w:val="18"/>
        </w:rPr>
        <w:t xml:space="preserve"> </w:t>
      </w:r>
      <w:proofErr w:type="spellStart"/>
      <w:r w:rsidRPr="00C64590">
        <w:rPr>
          <w:sz w:val="18"/>
          <w:szCs w:val="18"/>
        </w:rPr>
        <w:t>күшімен</w:t>
      </w:r>
      <w:proofErr w:type="spellEnd"/>
      <w:r w:rsidRPr="00C64590">
        <w:rPr>
          <w:sz w:val="18"/>
          <w:szCs w:val="18"/>
        </w:rPr>
        <w:t xml:space="preserve"> </w:t>
      </w:r>
      <w:proofErr w:type="spellStart"/>
      <w:r w:rsidRPr="00C64590">
        <w:rPr>
          <w:sz w:val="18"/>
          <w:szCs w:val="18"/>
        </w:rPr>
        <w:t>жұмысбасты</w:t>
      </w:r>
      <w:proofErr w:type="spellEnd"/>
      <w:r w:rsidRPr="00C64590">
        <w:rPr>
          <w:sz w:val="18"/>
          <w:szCs w:val="18"/>
        </w:rPr>
        <w:t xml:space="preserve"> </w:t>
      </w:r>
      <w:proofErr w:type="spellStart"/>
      <w:r w:rsidRPr="00C64590">
        <w:rPr>
          <w:sz w:val="18"/>
          <w:szCs w:val="18"/>
        </w:rPr>
        <w:t>адамдардың</w:t>
      </w:r>
      <w:proofErr w:type="spellEnd"/>
      <w:r w:rsidRPr="00C64590">
        <w:rPr>
          <w:sz w:val="18"/>
          <w:szCs w:val="18"/>
        </w:rPr>
        <w:t xml:space="preserve"> </w:t>
      </w:r>
      <w:proofErr w:type="spellStart"/>
      <w:r w:rsidRPr="00C64590">
        <w:rPr>
          <w:sz w:val="18"/>
          <w:szCs w:val="18"/>
        </w:rPr>
        <w:t>арасындағы</w:t>
      </w:r>
      <w:proofErr w:type="spellEnd"/>
      <w:r w:rsidRPr="00C64590">
        <w:rPr>
          <w:sz w:val="18"/>
          <w:szCs w:val="18"/>
        </w:rPr>
        <w:t xml:space="preserve"> </w:t>
      </w:r>
      <w:proofErr w:type="spellStart"/>
      <w:r w:rsidRPr="00C64590">
        <w:rPr>
          <w:sz w:val="18"/>
          <w:szCs w:val="18"/>
        </w:rPr>
        <w:t>айырмашылық</w:t>
      </w:r>
      <w:proofErr w:type="spellEnd"/>
      <w:r w:rsidRPr="00C64590">
        <w:rPr>
          <w:sz w:val="18"/>
          <w:szCs w:val="18"/>
        </w:rPr>
        <w:t>.</w:t>
      </w:r>
    </w:p>
    <w:p w:rsidR="005C52A2" w:rsidRPr="00C64590" w:rsidRDefault="005C52A2" w:rsidP="005C52A2">
      <w:pPr>
        <w:numPr>
          <w:ilvl w:val="0"/>
          <w:numId w:val="17"/>
        </w:numPr>
        <w:rPr>
          <w:sz w:val="18"/>
          <w:szCs w:val="18"/>
        </w:rPr>
      </w:pPr>
      <w:r w:rsidRPr="00C64590">
        <w:rPr>
          <w:sz w:val="18"/>
          <w:szCs w:val="18"/>
        </w:rPr>
        <w:t xml:space="preserve"> </w:t>
      </w:r>
      <w:proofErr w:type="spellStart"/>
      <w:proofErr w:type="gramStart"/>
      <w:r w:rsidRPr="00C64590">
        <w:rPr>
          <w:sz w:val="18"/>
          <w:szCs w:val="18"/>
        </w:rPr>
        <w:t>Ж</w:t>
      </w:r>
      <w:proofErr w:type="gramEnd"/>
      <w:r w:rsidRPr="00C64590">
        <w:rPr>
          <w:sz w:val="18"/>
          <w:szCs w:val="18"/>
        </w:rPr>
        <w:t>ұмыссыз</w:t>
      </w:r>
      <w:proofErr w:type="spellEnd"/>
      <w:r w:rsidRPr="00C64590">
        <w:rPr>
          <w:sz w:val="18"/>
          <w:szCs w:val="18"/>
        </w:rPr>
        <w:t xml:space="preserve"> </w:t>
      </w:r>
      <w:proofErr w:type="spellStart"/>
      <w:r w:rsidRPr="00C64590">
        <w:rPr>
          <w:sz w:val="18"/>
          <w:szCs w:val="18"/>
        </w:rPr>
        <w:t>адамдардың</w:t>
      </w:r>
      <w:proofErr w:type="spellEnd"/>
      <w:r w:rsidRPr="00C64590">
        <w:rPr>
          <w:sz w:val="18"/>
          <w:szCs w:val="18"/>
        </w:rPr>
        <w:t xml:space="preserve"> </w:t>
      </w:r>
      <w:proofErr w:type="spellStart"/>
      <w:r w:rsidRPr="00C64590">
        <w:rPr>
          <w:sz w:val="18"/>
          <w:szCs w:val="18"/>
        </w:rPr>
        <w:t>проценті</w:t>
      </w:r>
      <w:proofErr w:type="spellEnd"/>
      <w:r w:rsidRPr="00C64590">
        <w:rPr>
          <w:sz w:val="18"/>
          <w:szCs w:val="18"/>
        </w:rPr>
        <w:t>.</w:t>
      </w:r>
    </w:p>
    <w:p w:rsidR="005C52A2" w:rsidRPr="00C64590" w:rsidRDefault="005C52A2" w:rsidP="005C52A2">
      <w:pPr>
        <w:numPr>
          <w:ilvl w:val="0"/>
          <w:numId w:val="17"/>
        </w:numPr>
        <w:rPr>
          <w:sz w:val="18"/>
          <w:szCs w:val="18"/>
        </w:rPr>
      </w:pPr>
      <w:proofErr w:type="spellStart"/>
      <w:proofErr w:type="gramStart"/>
      <w:r w:rsidRPr="00C64590">
        <w:rPr>
          <w:sz w:val="18"/>
          <w:szCs w:val="18"/>
        </w:rPr>
        <w:t>Ж</w:t>
      </w:r>
      <w:proofErr w:type="gramEnd"/>
      <w:r w:rsidRPr="00C64590">
        <w:rPr>
          <w:sz w:val="18"/>
          <w:szCs w:val="18"/>
        </w:rPr>
        <w:t>ұмыс</w:t>
      </w:r>
      <w:proofErr w:type="spellEnd"/>
      <w:r w:rsidRPr="00C64590">
        <w:rPr>
          <w:sz w:val="18"/>
          <w:szCs w:val="18"/>
        </w:rPr>
        <w:t xml:space="preserve"> </w:t>
      </w:r>
      <w:proofErr w:type="spellStart"/>
      <w:r w:rsidRPr="00C64590">
        <w:rPr>
          <w:sz w:val="18"/>
          <w:szCs w:val="18"/>
        </w:rPr>
        <w:t>іздеп</w:t>
      </w:r>
      <w:proofErr w:type="spellEnd"/>
      <w:r w:rsidRPr="00C64590">
        <w:rPr>
          <w:sz w:val="18"/>
          <w:szCs w:val="18"/>
        </w:rPr>
        <w:t xml:space="preserve"> </w:t>
      </w:r>
      <w:proofErr w:type="spellStart"/>
      <w:r w:rsidRPr="00C64590">
        <w:rPr>
          <w:sz w:val="18"/>
          <w:szCs w:val="18"/>
        </w:rPr>
        <w:t>жүрген</w:t>
      </w:r>
      <w:proofErr w:type="spellEnd"/>
      <w:r w:rsidRPr="00C64590">
        <w:rPr>
          <w:sz w:val="18"/>
          <w:szCs w:val="18"/>
        </w:rPr>
        <w:t xml:space="preserve"> </w:t>
      </w:r>
      <w:proofErr w:type="spellStart"/>
      <w:r w:rsidRPr="00C64590">
        <w:rPr>
          <w:sz w:val="18"/>
          <w:szCs w:val="18"/>
        </w:rPr>
        <w:t>адамдардың</w:t>
      </w:r>
      <w:proofErr w:type="spellEnd"/>
      <w:r w:rsidRPr="00C64590">
        <w:rPr>
          <w:sz w:val="18"/>
          <w:szCs w:val="18"/>
        </w:rPr>
        <w:t xml:space="preserve"> саны.</w:t>
      </w:r>
    </w:p>
    <w:p w:rsidR="005C52A2" w:rsidRPr="00C64590" w:rsidRDefault="005C52A2" w:rsidP="005C52A2">
      <w:pPr>
        <w:numPr>
          <w:ilvl w:val="0"/>
          <w:numId w:val="17"/>
        </w:numPr>
        <w:rPr>
          <w:sz w:val="18"/>
          <w:szCs w:val="18"/>
        </w:rPr>
      </w:pPr>
      <w:proofErr w:type="spellStart"/>
      <w:r w:rsidRPr="00C64590">
        <w:rPr>
          <w:sz w:val="18"/>
          <w:szCs w:val="18"/>
        </w:rPr>
        <w:t>Циклдық</w:t>
      </w:r>
      <w:proofErr w:type="spellEnd"/>
      <w:r w:rsidRPr="00C64590">
        <w:rPr>
          <w:sz w:val="18"/>
          <w:szCs w:val="18"/>
        </w:rPr>
        <w:t xml:space="preserve"> </w:t>
      </w:r>
      <w:proofErr w:type="spellStart"/>
      <w:r w:rsidRPr="00C64590">
        <w:rPr>
          <w:sz w:val="18"/>
          <w:szCs w:val="18"/>
        </w:rPr>
        <w:t>және</w:t>
      </w:r>
      <w:proofErr w:type="spellEnd"/>
      <w:r w:rsidRPr="00C64590">
        <w:rPr>
          <w:sz w:val="18"/>
          <w:szCs w:val="18"/>
        </w:rPr>
        <w:t xml:space="preserve"> </w:t>
      </w:r>
      <w:proofErr w:type="spellStart"/>
      <w:r w:rsidRPr="00C64590">
        <w:rPr>
          <w:sz w:val="18"/>
          <w:szCs w:val="18"/>
        </w:rPr>
        <w:t>құрылымдық</w:t>
      </w:r>
      <w:proofErr w:type="spellEnd"/>
      <w:r w:rsidRPr="00C64590">
        <w:rPr>
          <w:sz w:val="18"/>
          <w:szCs w:val="18"/>
        </w:rPr>
        <w:t xml:space="preserve"> </w:t>
      </w:r>
      <w:proofErr w:type="spellStart"/>
      <w:r w:rsidRPr="00C64590">
        <w:rPr>
          <w:sz w:val="18"/>
          <w:szCs w:val="18"/>
        </w:rPr>
        <w:t>жұмыссыздықтың</w:t>
      </w:r>
      <w:proofErr w:type="spellEnd"/>
      <w:r w:rsidRPr="00C64590">
        <w:rPr>
          <w:sz w:val="18"/>
          <w:szCs w:val="18"/>
        </w:rPr>
        <w:t xml:space="preserve"> </w:t>
      </w:r>
      <w:proofErr w:type="spellStart"/>
      <w:r w:rsidRPr="00C64590">
        <w:rPr>
          <w:sz w:val="18"/>
          <w:szCs w:val="18"/>
        </w:rPr>
        <w:t>деңгейі</w:t>
      </w:r>
      <w:proofErr w:type="spellEnd"/>
      <w:r w:rsidRPr="00C64590">
        <w:rPr>
          <w:sz w:val="18"/>
          <w:szCs w:val="18"/>
        </w:rPr>
        <w:t>.</w:t>
      </w:r>
    </w:p>
    <w:p w:rsidR="005C52A2" w:rsidRPr="00C64590" w:rsidRDefault="005C52A2" w:rsidP="005C52A2">
      <w:pPr>
        <w:numPr>
          <w:ilvl w:val="0"/>
          <w:numId w:val="17"/>
        </w:numPr>
        <w:rPr>
          <w:sz w:val="18"/>
          <w:szCs w:val="18"/>
        </w:rPr>
      </w:pPr>
      <w:proofErr w:type="spellStart"/>
      <w:r w:rsidRPr="00C64590">
        <w:rPr>
          <w:sz w:val="18"/>
          <w:szCs w:val="18"/>
        </w:rPr>
        <w:t>Халық</w:t>
      </w:r>
      <w:proofErr w:type="spellEnd"/>
      <w:r w:rsidRPr="00C64590">
        <w:rPr>
          <w:sz w:val="18"/>
          <w:szCs w:val="18"/>
        </w:rPr>
        <w:t xml:space="preserve"> </w:t>
      </w:r>
      <w:proofErr w:type="spellStart"/>
      <w:r w:rsidRPr="00C64590">
        <w:rPr>
          <w:sz w:val="18"/>
          <w:szCs w:val="18"/>
        </w:rPr>
        <w:t>санынан</w:t>
      </w:r>
      <w:proofErr w:type="spellEnd"/>
      <w:r w:rsidRPr="00C64590">
        <w:rPr>
          <w:sz w:val="18"/>
          <w:szCs w:val="18"/>
        </w:rPr>
        <w:t xml:space="preserve"> </w:t>
      </w:r>
      <w:proofErr w:type="spellStart"/>
      <w:r w:rsidRPr="00C64590">
        <w:rPr>
          <w:sz w:val="18"/>
          <w:szCs w:val="18"/>
        </w:rPr>
        <w:t>жұмысбастыларды</w:t>
      </w:r>
      <w:proofErr w:type="spellEnd"/>
      <w:r w:rsidRPr="00C64590">
        <w:rPr>
          <w:sz w:val="18"/>
          <w:szCs w:val="18"/>
        </w:rPr>
        <w:t xml:space="preserve"> </w:t>
      </w:r>
      <w:proofErr w:type="spellStart"/>
      <w:r w:rsidRPr="00C64590">
        <w:rPr>
          <w:sz w:val="18"/>
          <w:szCs w:val="18"/>
        </w:rPr>
        <w:t>алып</w:t>
      </w:r>
      <w:proofErr w:type="spellEnd"/>
      <w:r w:rsidRPr="00C64590">
        <w:rPr>
          <w:sz w:val="18"/>
          <w:szCs w:val="18"/>
        </w:rPr>
        <w:t xml:space="preserve"> </w:t>
      </w:r>
      <w:proofErr w:type="spellStart"/>
      <w:r w:rsidRPr="00C64590">
        <w:rPr>
          <w:sz w:val="18"/>
          <w:szCs w:val="18"/>
        </w:rPr>
        <w:t>тастағанда</w:t>
      </w:r>
      <w:proofErr w:type="spellEnd"/>
      <w:r w:rsidRPr="00C64590">
        <w:rPr>
          <w:sz w:val="18"/>
          <w:szCs w:val="18"/>
        </w:rPr>
        <w:t>.</w:t>
      </w:r>
    </w:p>
    <w:p w:rsidR="005C52A2" w:rsidRPr="00C64590" w:rsidRDefault="005C52A2" w:rsidP="005C52A2">
      <w:pPr>
        <w:shd w:val="clear" w:color="auto" w:fill="FFFFFF"/>
        <w:tabs>
          <w:tab w:val="left" w:pos="1800"/>
        </w:tabs>
        <w:autoSpaceDE w:val="0"/>
        <w:autoSpaceDN w:val="0"/>
        <w:adjustRightInd w:val="0"/>
        <w:jc w:val="both"/>
        <w:rPr>
          <w:i/>
          <w:color w:val="000000"/>
          <w:sz w:val="18"/>
          <w:szCs w:val="18"/>
        </w:rPr>
      </w:pPr>
      <w:r w:rsidRPr="00C64590">
        <w:rPr>
          <w:i/>
          <w:color w:val="000000"/>
          <w:sz w:val="18"/>
          <w:szCs w:val="18"/>
          <w:lang w:val="kk-KZ"/>
        </w:rPr>
        <w:t>16.</w:t>
      </w:r>
      <w:proofErr w:type="spellStart"/>
      <w:r w:rsidRPr="00C64590">
        <w:rPr>
          <w:i/>
          <w:color w:val="000000"/>
          <w:sz w:val="18"/>
          <w:szCs w:val="18"/>
        </w:rPr>
        <w:t>Еңбек</w:t>
      </w:r>
      <w:proofErr w:type="spellEnd"/>
      <w:r w:rsidRPr="00C64590">
        <w:rPr>
          <w:i/>
          <w:color w:val="000000"/>
          <w:sz w:val="18"/>
          <w:szCs w:val="18"/>
        </w:rPr>
        <w:t xml:space="preserve"> </w:t>
      </w:r>
      <w:proofErr w:type="spellStart"/>
      <w:r w:rsidRPr="00C64590">
        <w:rPr>
          <w:i/>
          <w:color w:val="000000"/>
          <w:sz w:val="18"/>
          <w:szCs w:val="18"/>
        </w:rPr>
        <w:t>ақы-бұл</w:t>
      </w:r>
      <w:proofErr w:type="spellEnd"/>
      <w:r w:rsidRPr="00C64590">
        <w:rPr>
          <w:i/>
          <w:color w:val="000000"/>
          <w:sz w:val="18"/>
          <w:szCs w:val="18"/>
        </w:rPr>
        <w:t xml:space="preserve">... </w:t>
      </w:r>
      <w:proofErr w:type="spellStart"/>
      <w:r w:rsidRPr="00C64590">
        <w:rPr>
          <w:i/>
          <w:color w:val="000000"/>
          <w:sz w:val="18"/>
          <w:szCs w:val="18"/>
        </w:rPr>
        <w:t>жасалатын</w:t>
      </w:r>
      <w:proofErr w:type="spellEnd"/>
      <w:r w:rsidRPr="00C64590">
        <w:rPr>
          <w:i/>
          <w:color w:val="000000"/>
          <w:sz w:val="18"/>
          <w:szCs w:val="18"/>
        </w:rPr>
        <w:t xml:space="preserve"> </w:t>
      </w:r>
      <w:proofErr w:type="spellStart"/>
      <w:r w:rsidRPr="00C64590">
        <w:rPr>
          <w:i/>
          <w:color w:val="000000"/>
          <w:sz w:val="18"/>
          <w:szCs w:val="18"/>
        </w:rPr>
        <w:t>төлем</w:t>
      </w:r>
      <w:proofErr w:type="spellEnd"/>
      <w:r w:rsidRPr="00C64590">
        <w:rPr>
          <w:i/>
          <w:color w:val="000000"/>
          <w:sz w:val="18"/>
          <w:szCs w:val="18"/>
        </w:rPr>
        <w:t xml:space="preserve">: </w:t>
      </w:r>
    </w:p>
    <w:p w:rsidR="005C52A2" w:rsidRPr="00C64590" w:rsidRDefault="005C52A2" w:rsidP="005C52A2">
      <w:pPr>
        <w:numPr>
          <w:ilvl w:val="0"/>
          <w:numId w:val="19"/>
        </w:numPr>
        <w:shd w:val="clear" w:color="auto" w:fill="FFFFFF"/>
        <w:tabs>
          <w:tab w:val="left" w:pos="1800"/>
        </w:tabs>
        <w:autoSpaceDE w:val="0"/>
        <w:autoSpaceDN w:val="0"/>
        <w:adjustRightInd w:val="0"/>
        <w:jc w:val="both"/>
        <w:rPr>
          <w:color w:val="000000"/>
          <w:sz w:val="18"/>
          <w:szCs w:val="18"/>
        </w:rPr>
      </w:pPr>
      <w:proofErr w:type="spellStart"/>
      <w:r w:rsidRPr="00C64590">
        <w:rPr>
          <w:color w:val="000000"/>
          <w:sz w:val="18"/>
          <w:szCs w:val="18"/>
        </w:rPr>
        <w:t>Жалға</w:t>
      </w:r>
      <w:proofErr w:type="spellEnd"/>
      <w:r w:rsidRPr="00C64590">
        <w:rPr>
          <w:color w:val="000000"/>
          <w:sz w:val="18"/>
          <w:szCs w:val="18"/>
        </w:rPr>
        <w:t xml:space="preserve"> </w:t>
      </w:r>
    </w:p>
    <w:p w:rsidR="005C52A2" w:rsidRPr="00C64590" w:rsidRDefault="005C52A2" w:rsidP="005C52A2">
      <w:pPr>
        <w:numPr>
          <w:ilvl w:val="0"/>
          <w:numId w:val="19"/>
        </w:numPr>
        <w:shd w:val="clear" w:color="auto" w:fill="FFFFFF"/>
        <w:tabs>
          <w:tab w:val="left" w:pos="1800"/>
        </w:tabs>
        <w:autoSpaceDE w:val="0"/>
        <w:autoSpaceDN w:val="0"/>
        <w:adjustRightInd w:val="0"/>
        <w:jc w:val="both"/>
        <w:rPr>
          <w:color w:val="000000"/>
          <w:sz w:val="18"/>
          <w:szCs w:val="18"/>
        </w:rPr>
      </w:pPr>
      <w:proofErr w:type="spellStart"/>
      <w:r w:rsidRPr="00C64590">
        <w:rPr>
          <w:color w:val="000000"/>
          <w:sz w:val="18"/>
          <w:szCs w:val="18"/>
        </w:rPr>
        <w:t>Еңбекке</w:t>
      </w:r>
      <w:proofErr w:type="spellEnd"/>
    </w:p>
    <w:p w:rsidR="005C52A2" w:rsidRPr="00C64590" w:rsidRDefault="005C52A2" w:rsidP="005C52A2">
      <w:pPr>
        <w:numPr>
          <w:ilvl w:val="0"/>
          <w:numId w:val="19"/>
        </w:numPr>
        <w:shd w:val="clear" w:color="auto" w:fill="FFFFFF"/>
        <w:tabs>
          <w:tab w:val="left" w:pos="1800"/>
        </w:tabs>
        <w:autoSpaceDE w:val="0"/>
        <w:autoSpaceDN w:val="0"/>
        <w:adjustRightInd w:val="0"/>
        <w:jc w:val="both"/>
        <w:rPr>
          <w:color w:val="000000"/>
          <w:sz w:val="18"/>
          <w:szCs w:val="18"/>
        </w:rPr>
      </w:pPr>
      <w:r w:rsidRPr="00C64590">
        <w:rPr>
          <w:color w:val="000000"/>
          <w:sz w:val="18"/>
          <w:szCs w:val="18"/>
        </w:rPr>
        <w:t xml:space="preserve">Жеке </w:t>
      </w:r>
      <w:proofErr w:type="spellStart"/>
      <w:r w:rsidRPr="00C64590">
        <w:rPr>
          <w:color w:val="000000"/>
          <w:sz w:val="18"/>
          <w:szCs w:val="18"/>
        </w:rPr>
        <w:t>меншікке</w:t>
      </w:r>
      <w:proofErr w:type="spellEnd"/>
    </w:p>
    <w:p w:rsidR="005C52A2" w:rsidRPr="00C64590" w:rsidRDefault="005C52A2" w:rsidP="005C52A2">
      <w:pPr>
        <w:numPr>
          <w:ilvl w:val="0"/>
          <w:numId w:val="19"/>
        </w:numPr>
        <w:shd w:val="clear" w:color="auto" w:fill="FFFFFF"/>
        <w:tabs>
          <w:tab w:val="left" w:pos="1800"/>
        </w:tabs>
        <w:autoSpaceDE w:val="0"/>
        <w:autoSpaceDN w:val="0"/>
        <w:adjustRightInd w:val="0"/>
        <w:jc w:val="both"/>
        <w:rPr>
          <w:color w:val="000000"/>
          <w:sz w:val="18"/>
          <w:szCs w:val="18"/>
        </w:rPr>
      </w:pPr>
      <w:proofErr w:type="spellStart"/>
      <w:r w:rsidRPr="00C64590">
        <w:rPr>
          <w:color w:val="000000"/>
          <w:sz w:val="18"/>
          <w:szCs w:val="18"/>
        </w:rPr>
        <w:t>Капиталға</w:t>
      </w:r>
      <w:proofErr w:type="spellEnd"/>
    </w:p>
    <w:p w:rsidR="005C52A2" w:rsidRPr="00C64590" w:rsidRDefault="005C52A2" w:rsidP="005C52A2">
      <w:pPr>
        <w:numPr>
          <w:ilvl w:val="0"/>
          <w:numId w:val="19"/>
        </w:numPr>
        <w:shd w:val="clear" w:color="auto" w:fill="FFFFFF"/>
        <w:tabs>
          <w:tab w:val="left" w:pos="1800"/>
        </w:tabs>
        <w:autoSpaceDE w:val="0"/>
        <w:autoSpaceDN w:val="0"/>
        <w:adjustRightInd w:val="0"/>
        <w:jc w:val="both"/>
        <w:rPr>
          <w:sz w:val="18"/>
          <w:szCs w:val="18"/>
        </w:rPr>
      </w:pPr>
      <w:proofErr w:type="spellStart"/>
      <w:r w:rsidRPr="00C64590">
        <w:rPr>
          <w:color w:val="000000"/>
          <w:sz w:val="18"/>
          <w:szCs w:val="18"/>
        </w:rPr>
        <w:t>Кәсіпкерлік</w:t>
      </w:r>
      <w:proofErr w:type="spellEnd"/>
      <w:r w:rsidRPr="00C64590">
        <w:rPr>
          <w:color w:val="000000"/>
          <w:sz w:val="18"/>
          <w:szCs w:val="18"/>
        </w:rPr>
        <w:t xml:space="preserve"> </w:t>
      </w:r>
      <w:proofErr w:type="spellStart"/>
      <w:r w:rsidRPr="00C64590">
        <w:rPr>
          <w:color w:val="000000"/>
          <w:sz w:val="18"/>
          <w:szCs w:val="18"/>
        </w:rPr>
        <w:t>қызметке</w:t>
      </w:r>
      <w:proofErr w:type="spellEnd"/>
    </w:p>
    <w:p w:rsidR="005C52A2" w:rsidRPr="00C64590" w:rsidRDefault="005C52A2" w:rsidP="005C52A2">
      <w:pPr>
        <w:shd w:val="clear" w:color="auto" w:fill="FFFFFF"/>
        <w:tabs>
          <w:tab w:val="left" w:pos="1800"/>
        </w:tabs>
        <w:autoSpaceDE w:val="0"/>
        <w:autoSpaceDN w:val="0"/>
        <w:adjustRightInd w:val="0"/>
        <w:jc w:val="both"/>
        <w:outlineLvl w:val="0"/>
        <w:rPr>
          <w:i/>
          <w:color w:val="000000"/>
          <w:sz w:val="18"/>
          <w:szCs w:val="18"/>
          <w:lang w:val="kk-KZ"/>
        </w:rPr>
      </w:pPr>
    </w:p>
    <w:p w:rsidR="005C52A2" w:rsidRPr="00C64590" w:rsidRDefault="005C52A2" w:rsidP="005C52A2">
      <w:pPr>
        <w:shd w:val="clear" w:color="auto" w:fill="FFFFFF"/>
        <w:tabs>
          <w:tab w:val="left" w:pos="1800"/>
        </w:tabs>
        <w:autoSpaceDE w:val="0"/>
        <w:autoSpaceDN w:val="0"/>
        <w:adjustRightInd w:val="0"/>
        <w:jc w:val="both"/>
        <w:outlineLvl w:val="0"/>
        <w:rPr>
          <w:i/>
          <w:color w:val="000000"/>
          <w:sz w:val="18"/>
          <w:szCs w:val="18"/>
          <w:lang w:val="kk-KZ"/>
        </w:rPr>
      </w:pPr>
      <w:r w:rsidRPr="00C64590">
        <w:rPr>
          <w:i/>
          <w:color w:val="000000"/>
          <w:sz w:val="18"/>
          <w:szCs w:val="18"/>
          <w:lang w:val="kk-KZ"/>
        </w:rPr>
        <w:t xml:space="preserve">17. Жұмыс алушының өз еркімен жұмыс орнын </w:t>
      </w:r>
      <w:r w:rsidRPr="00C64590">
        <w:rPr>
          <w:i/>
          <w:color w:val="000000"/>
          <w:sz w:val="18"/>
          <w:szCs w:val="18"/>
          <w:lang w:val="kk-KZ"/>
        </w:rPr>
        <w:lastRenderedPageBreak/>
        <w:t xml:space="preserve">ауыстыру нәтижесінде қалыптасатын жұмыссыздық - бұл: </w:t>
      </w:r>
    </w:p>
    <w:p w:rsidR="005C52A2" w:rsidRPr="00C64590" w:rsidRDefault="005C52A2" w:rsidP="005C52A2">
      <w:pPr>
        <w:numPr>
          <w:ilvl w:val="0"/>
          <w:numId w:val="13"/>
        </w:numPr>
        <w:shd w:val="clear" w:color="auto" w:fill="FFFFFF"/>
        <w:tabs>
          <w:tab w:val="left" w:pos="1800"/>
        </w:tabs>
        <w:autoSpaceDE w:val="0"/>
        <w:autoSpaceDN w:val="0"/>
        <w:adjustRightInd w:val="0"/>
        <w:ind w:left="374"/>
        <w:jc w:val="both"/>
        <w:rPr>
          <w:iCs/>
          <w:color w:val="000000"/>
          <w:sz w:val="18"/>
          <w:szCs w:val="18"/>
        </w:rPr>
      </w:pPr>
      <w:proofErr w:type="spellStart"/>
      <w:r w:rsidRPr="00C64590">
        <w:rPr>
          <w:iCs/>
          <w:color w:val="000000"/>
          <w:sz w:val="18"/>
          <w:szCs w:val="18"/>
        </w:rPr>
        <w:t>Циклдық</w:t>
      </w:r>
      <w:proofErr w:type="spellEnd"/>
      <w:r w:rsidRPr="00C64590">
        <w:rPr>
          <w:iCs/>
          <w:color w:val="000000"/>
          <w:sz w:val="18"/>
          <w:szCs w:val="18"/>
        </w:rPr>
        <w:t xml:space="preserve"> </w:t>
      </w:r>
    </w:p>
    <w:p w:rsidR="005C52A2" w:rsidRPr="00C64590" w:rsidRDefault="005C52A2" w:rsidP="005C52A2">
      <w:pPr>
        <w:numPr>
          <w:ilvl w:val="0"/>
          <w:numId w:val="13"/>
        </w:numPr>
        <w:shd w:val="clear" w:color="auto" w:fill="FFFFFF"/>
        <w:tabs>
          <w:tab w:val="left" w:pos="1800"/>
        </w:tabs>
        <w:autoSpaceDE w:val="0"/>
        <w:autoSpaceDN w:val="0"/>
        <w:adjustRightInd w:val="0"/>
        <w:ind w:left="374"/>
        <w:jc w:val="both"/>
        <w:rPr>
          <w:iCs/>
          <w:color w:val="000000"/>
          <w:sz w:val="18"/>
          <w:szCs w:val="18"/>
        </w:rPr>
      </w:pPr>
      <w:proofErr w:type="spellStart"/>
      <w:r w:rsidRPr="00C64590">
        <w:rPr>
          <w:iCs/>
          <w:color w:val="000000"/>
          <w:sz w:val="18"/>
          <w:szCs w:val="18"/>
        </w:rPr>
        <w:t>Құрылымдық</w:t>
      </w:r>
      <w:proofErr w:type="spellEnd"/>
    </w:p>
    <w:p w:rsidR="005C52A2" w:rsidRPr="00C64590" w:rsidRDefault="005C52A2" w:rsidP="005C52A2">
      <w:pPr>
        <w:numPr>
          <w:ilvl w:val="0"/>
          <w:numId w:val="13"/>
        </w:numPr>
        <w:shd w:val="clear" w:color="auto" w:fill="FFFFFF"/>
        <w:tabs>
          <w:tab w:val="left" w:pos="1800"/>
        </w:tabs>
        <w:autoSpaceDE w:val="0"/>
        <w:autoSpaceDN w:val="0"/>
        <w:adjustRightInd w:val="0"/>
        <w:ind w:left="374"/>
        <w:jc w:val="both"/>
        <w:rPr>
          <w:iCs/>
          <w:color w:val="000000"/>
          <w:sz w:val="18"/>
          <w:szCs w:val="18"/>
        </w:rPr>
      </w:pPr>
      <w:proofErr w:type="spellStart"/>
      <w:r w:rsidRPr="00C64590">
        <w:rPr>
          <w:iCs/>
          <w:color w:val="000000"/>
          <w:sz w:val="18"/>
          <w:szCs w:val="18"/>
        </w:rPr>
        <w:t>Бі</w:t>
      </w:r>
      <w:proofErr w:type="gramStart"/>
      <w:r w:rsidRPr="00C64590">
        <w:rPr>
          <w:iCs/>
          <w:color w:val="000000"/>
          <w:sz w:val="18"/>
          <w:szCs w:val="18"/>
        </w:rPr>
        <w:t>р</w:t>
      </w:r>
      <w:proofErr w:type="gramEnd"/>
      <w:r w:rsidRPr="00C64590">
        <w:rPr>
          <w:iCs/>
          <w:color w:val="000000"/>
          <w:sz w:val="18"/>
          <w:szCs w:val="18"/>
        </w:rPr>
        <w:t>қалыпты</w:t>
      </w:r>
      <w:proofErr w:type="spellEnd"/>
      <w:r w:rsidRPr="00C64590">
        <w:rPr>
          <w:iCs/>
          <w:color w:val="000000"/>
          <w:sz w:val="18"/>
          <w:szCs w:val="18"/>
        </w:rPr>
        <w:t xml:space="preserve"> </w:t>
      </w:r>
    </w:p>
    <w:p w:rsidR="005C52A2" w:rsidRPr="00C64590" w:rsidRDefault="005C52A2" w:rsidP="005C52A2">
      <w:pPr>
        <w:numPr>
          <w:ilvl w:val="0"/>
          <w:numId w:val="13"/>
        </w:numPr>
        <w:shd w:val="clear" w:color="auto" w:fill="FFFFFF"/>
        <w:tabs>
          <w:tab w:val="left" w:pos="1800"/>
        </w:tabs>
        <w:autoSpaceDE w:val="0"/>
        <w:autoSpaceDN w:val="0"/>
        <w:adjustRightInd w:val="0"/>
        <w:ind w:left="374"/>
        <w:jc w:val="both"/>
        <w:rPr>
          <w:color w:val="000000"/>
          <w:sz w:val="18"/>
          <w:szCs w:val="18"/>
        </w:rPr>
      </w:pPr>
      <w:proofErr w:type="spellStart"/>
      <w:r w:rsidRPr="00C64590">
        <w:rPr>
          <w:color w:val="000000"/>
          <w:sz w:val="18"/>
          <w:szCs w:val="18"/>
        </w:rPr>
        <w:t>Фрикциондық</w:t>
      </w:r>
      <w:proofErr w:type="spellEnd"/>
    </w:p>
    <w:p w:rsidR="005C52A2" w:rsidRPr="00C64590" w:rsidRDefault="005C52A2" w:rsidP="005C52A2">
      <w:pPr>
        <w:numPr>
          <w:ilvl w:val="0"/>
          <w:numId w:val="13"/>
        </w:numPr>
        <w:shd w:val="clear" w:color="auto" w:fill="FFFFFF"/>
        <w:tabs>
          <w:tab w:val="left" w:pos="1800"/>
        </w:tabs>
        <w:autoSpaceDE w:val="0"/>
        <w:autoSpaceDN w:val="0"/>
        <w:adjustRightInd w:val="0"/>
        <w:ind w:left="374"/>
        <w:jc w:val="both"/>
        <w:rPr>
          <w:color w:val="000000"/>
          <w:sz w:val="18"/>
          <w:szCs w:val="18"/>
        </w:rPr>
      </w:pPr>
      <w:proofErr w:type="spellStart"/>
      <w:r w:rsidRPr="00C64590">
        <w:rPr>
          <w:color w:val="000000"/>
          <w:sz w:val="18"/>
          <w:szCs w:val="18"/>
        </w:rPr>
        <w:t>Жасырын</w:t>
      </w:r>
      <w:proofErr w:type="spellEnd"/>
      <w:r w:rsidRPr="00C64590">
        <w:rPr>
          <w:color w:val="000000"/>
          <w:sz w:val="18"/>
          <w:szCs w:val="18"/>
        </w:rPr>
        <w:t xml:space="preserve"> (</w:t>
      </w:r>
      <w:proofErr w:type="spellStart"/>
      <w:r w:rsidRPr="00C64590">
        <w:rPr>
          <w:color w:val="000000"/>
          <w:sz w:val="18"/>
          <w:szCs w:val="18"/>
        </w:rPr>
        <w:t>маусымдық</w:t>
      </w:r>
      <w:proofErr w:type="spellEnd"/>
      <w:r w:rsidRPr="00C64590">
        <w:rPr>
          <w:color w:val="000000"/>
          <w:sz w:val="18"/>
          <w:szCs w:val="18"/>
        </w:rPr>
        <w:t xml:space="preserve">) </w:t>
      </w:r>
    </w:p>
    <w:p w:rsidR="005C52A2" w:rsidRPr="00C64590" w:rsidRDefault="005C52A2" w:rsidP="005C52A2">
      <w:pPr>
        <w:rPr>
          <w:i/>
          <w:sz w:val="18"/>
          <w:szCs w:val="18"/>
          <w:lang w:val="kk-KZ"/>
        </w:rPr>
      </w:pPr>
    </w:p>
    <w:p w:rsidR="005C52A2" w:rsidRPr="00C64590" w:rsidRDefault="005C52A2" w:rsidP="005C52A2">
      <w:pPr>
        <w:rPr>
          <w:i/>
          <w:sz w:val="18"/>
          <w:szCs w:val="18"/>
        </w:rPr>
      </w:pPr>
      <w:r w:rsidRPr="00C64590">
        <w:rPr>
          <w:i/>
          <w:sz w:val="18"/>
          <w:szCs w:val="18"/>
          <w:lang w:val="kk-KZ"/>
        </w:rPr>
        <w:t>18</w:t>
      </w:r>
      <w:r w:rsidRPr="00C64590">
        <w:rPr>
          <w:i/>
          <w:sz w:val="18"/>
          <w:szCs w:val="18"/>
        </w:rPr>
        <w:t xml:space="preserve">.  </w:t>
      </w:r>
      <w:proofErr w:type="spellStart"/>
      <w:proofErr w:type="gramStart"/>
      <w:r w:rsidRPr="00C64590">
        <w:rPr>
          <w:i/>
          <w:sz w:val="18"/>
          <w:szCs w:val="18"/>
        </w:rPr>
        <w:t>Ж</w:t>
      </w:r>
      <w:proofErr w:type="gramEnd"/>
      <w:r w:rsidRPr="00C64590">
        <w:rPr>
          <w:i/>
          <w:sz w:val="18"/>
          <w:szCs w:val="18"/>
        </w:rPr>
        <w:t>ұмыссызыдық</w:t>
      </w:r>
      <w:proofErr w:type="spellEnd"/>
      <w:r w:rsidRPr="00C64590">
        <w:rPr>
          <w:i/>
          <w:sz w:val="18"/>
          <w:szCs w:val="18"/>
        </w:rPr>
        <w:t xml:space="preserve"> </w:t>
      </w:r>
      <w:proofErr w:type="spellStart"/>
      <w:r w:rsidRPr="00C64590">
        <w:rPr>
          <w:i/>
          <w:sz w:val="18"/>
          <w:szCs w:val="18"/>
        </w:rPr>
        <w:t>қандай</w:t>
      </w:r>
      <w:proofErr w:type="spellEnd"/>
      <w:r w:rsidRPr="00C64590">
        <w:rPr>
          <w:i/>
          <w:sz w:val="18"/>
          <w:szCs w:val="18"/>
        </w:rPr>
        <w:t xml:space="preserve"> </w:t>
      </w:r>
      <w:proofErr w:type="spellStart"/>
      <w:r w:rsidRPr="00C64590">
        <w:rPr>
          <w:i/>
          <w:sz w:val="18"/>
          <w:szCs w:val="18"/>
        </w:rPr>
        <w:t>түрлерде</w:t>
      </w:r>
      <w:proofErr w:type="spellEnd"/>
      <w:r w:rsidRPr="00C64590">
        <w:rPr>
          <w:i/>
          <w:sz w:val="18"/>
          <w:szCs w:val="18"/>
        </w:rPr>
        <w:t xml:space="preserve"> </w:t>
      </w:r>
      <w:proofErr w:type="spellStart"/>
      <w:r w:rsidRPr="00C64590">
        <w:rPr>
          <w:i/>
          <w:sz w:val="18"/>
          <w:szCs w:val="18"/>
        </w:rPr>
        <w:t>болады</w:t>
      </w:r>
      <w:proofErr w:type="spellEnd"/>
      <w:r w:rsidRPr="00C64590">
        <w:rPr>
          <w:i/>
          <w:sz w:val="18"/>
          <w:szCs w:val="18"/>
        </w:rPr>
        <w:t>?</w:t>
      </w:r>
    </w:p>
    <w:p w:rsidR="005C52A2" w:rsidRPr="00C64590" w:rsidRDefault="005C52A2" w:rsidP="005C52A2">
      <w:pPr>
        <w:numPr>
          <w:ilvl w:val="0"/>
          <w:numId w:val="14"/>
        </w:numPr>
        <w:rPr>
          <w:sz w:val="18"/>
          <w:szCs w:val="18"/>
        </w:rPr>
      </w:pPr>
      <w:proofErr w:type="spellStart"/>
      <w:r w:rsidRPr="00C64590">
        <w:rPr>
          <w:sz w:val="18"/>
          <w:szCs w:val="18"/>
        </w:rPr>
        <w:t>Құрылымдық</w:t>
      </w:r>
      <w:proofErr w:type="spellEnd"/>
      <w:r w:rsidRPr="00C64590">
        <w:rPr>
          <w:sz w:val="18"/>
          <w:szCs w:val="18"/>
        </w:rPr>
        <w:t xml:space="preserve"> </w:t>
      </w:r>
    </w:p>
    <w:p w:rsidR="005C52A2" w:rsidRPr="00C64590" w:rsidRDefault="005C52A2" w:rsidP="005C52A2">
      <w:pPr>
        <w:numPr>
          <w:ilvl w:val="0"/>
          <w:numId w:val="14"/>
        </w:numPr>
        <w:rPr>
          <w:sz w:val="18"/>
          <w:szCs w:val="18"/>
        </w:rPr>
      </w:pPr>
      <w:proofErr w:type="spellStart"/>
      <w:r w:rsidRPr="00C64590">
        <w:rPr>
          <w:sz w:val="18"/>
          <w:szCs w:val="18"/>
        </w:rPr>
        <w:t>Фрикциондық</w:t>
      </w:r>
      <w:proofErr w:type="spellEnd"/>
      <w:r w:rsidRPr="00C64590">
        <w:rPr>
          <w:sz w:val="18"/>
          <w:szCs w:val="18"/>
        </w:rPr>
        <w:t xml:space="preserve">, </w:t>
      </w:r>
      <w:proofErr w:type="spellStart"/>
      <w:r w:rsidRPr="00C64590">
        <w:rPr>
          <w:sz w:val="18"/>
          <w:szCs w:val="18"/>
        </w:rPr>
        <w:t>құрылымдық</w:t>
      </w:r>
      <w:proofErr w:type="spellEnd"/>
      <w:r w:rsidRPr="00C64590">
        <w:rPr>
          <w:sz w:val="18"/>
          <w:szCs w:val="18"/>
        </w:rPr>
        <w:t xml:space="preserve">, </w:t>
      </w:r>
      <w:proofErr w:type="spellStart"/>
      <w:r w:rsidRPr="00C64590">
        <w:rPr>
          <w:sz w:val="18"/>
          <w:szCs w:val="18"/>
        </w:rPr>
        <w:t>маусымдық</w:t>
      </w:r>
      <w:proofErr w:type="spellEnd"/>
      <w:r w:rsidRPr="00C64590">
        <w:rPr>
          <w:sz w:val="18"/>
          <w:szCs w:val="18"/>
        </w:rPr>
        <w:t xml:space="preserve"> </w:t>
      </w:r>
      <w:proofErr w:type="spellStart"/>
      <w:r w:rsidRPr="00C64590">
        <w:rPr>
          <w:sz w:val="18"/>
          <w:szCs w:val="18"/>
        </w:rPr>
        <w:t>және</w:t>
      </w:r>
      <w:proofErr w:type="spellEnd"/>
      <w:r w:rsidRPr="00C64590">
        <w:rPr>
          <w:sz w:val="18"/>
          <w:szCs w:val="18"/>
        </w:rPr>
        <w:t xml:space="preserve"> </w:t>
      </w:r>
      <w:proofErr w:type="spellStart"/>
      <w:r w:rsidRPr="00C64590">
        <w:rPr>
          <w:sz w:val="18"/>
          <w:szCs w:val="18"/>
        </w:rPr>
        <w:t>циклдық</w:t>
      </w:r>
      <w:proofErr w:type="spellEnd"/>
    </w:p>
    <w:p w:rsidR="005C52A2" w:rsidRPr="00C64590" w:rsidRDefault="005C52A2" w:rsidP="005C52A2">
      <w:pPr>
        <w:numPr>
          <w:ilvl w:val="0"/>
          <w:numId w:val="14"/>
        </w:numPr>
        <w:rPr>
          <w:sz w:val="18"/>
          <w:szCs w:val="18"/>
        </w:rPr>
      </w:pPr>
      <w:proofErr w:type="spellStart"/>
      <w:r w:rsidRPr="00C64590">
        <w:rPr>
          <w:sz w:val="18"/>
          <w:szCs w:val="18"/>
        </w:rPr>
        <w:t>Маусымдық</w:t>
      </w:r>
      <w:proofErr w:type="spellEnd"/>
      <w:r w:rsidRPr="00C64590">
        <w:rPr>
          <w:sz w:val="18"/>
          <w:szCs w:val="18"/>
        </w:rPr>
        <w:t xml:space="preserve"> </w:t>
      </w:r>
      <w:proofErr w:type="spellStart"/>
      <w:r w:rsidRPr="00C64590">
        <w:rPr>
          <w:sz w:val="18"/>
          <w:szCs w:val="18"/>
        </w:rPr>
        <w:t>және</w:t>
      </w:r>
      <w:proofErr w:type="spellEnd"/>
      <w:r w:rsidRPr="00C64590">
        <w:rPr>
          <w:sz w:val="18"/>
          <w:szCs w:val="18"/>
        </w:rPr>
        <w:t xml:space="preserve"> </w:t>
      </w:r>
      <w:proofErr w:type="spellStart"/>
      <w:r w:rsidRPr="00C64590">
        <w:rPr>
          <w:sz w:val="18"/>
          <w:szCs w:val="18"/>
        </w:rPr>
        <w:t>циклдық</w:t>
      </w:r>
      <w:proofErr w:type="spellEnd"/>
    </w:p>
    <w:p w:rsidR="005C52A2" w:rsidRPr="00C64590" w:rsidRDefault="005C52A2" w:rsidP="005C52A2">
      <w:pPr>
        <w:numPr>
          <w:ilvl w:val="0"/>
          <w:numId w:val="14"/>
        </w:numPr>
        <w:rPr>
          <w:sz w:val="18"/>
          <w:szCs w:val="18"/>
        </w:rPr>
      </w:pPr>
      <w:proofErr w:type="spellStart"/>
      <w:r w:rsidRPr="00C64590">
        <w:rPr>
          <w:sz w:val="18"/>
          <w:szCs w:val="18"/>
        </w:rPr>
        <w:t>Экономикалық</w:t>
      </w:r>
      <w:proofErr w:type="spellEnd"/>
      <w:r w:rsidRPr="00C64590">
        <w:rPr>
          <w:sz w:val="18"/>
          <w:szCs w:val="18"/>
        </w:rPr>
        <w:t xml:space="preserve"> </w:t>
      </w:r>
      <w:proofErr w:type="spellStart"/>
      <w:r w:rsidRPr="00C64590">
        <w:rPr>
          <w:sz w:val="18"/>
          <w:szCs w:val="18"/>
        </w:rPr>
        <w:t>белсенді</w:t>
      </w:r>
      <w:proofErr w:type="spellEnd"/>
      <w:r w:rsidRPr="00C64590">
        <w:rPr>
          <w:sz w:val="18"/>
          <w:szCs w:val="18"/>
        </w:rPr>
        <w:t xml:space="preserve"> </w:t>
      </w:r>
      <w:proofErr w:type="spellStart"/>
      <w:r w:rsidRPr="00C64590">
        <w:rPr>
          <w:sz w:val="18"/>
          <w:szCs w:val="18"/>
        </w:rPr>
        <w:t>халықтың</w:t>
      </w:r>
      <w:proofErr w:type="spellEnd"/>
      <w:r w:rsidRPr="00C64590">
        <w:rPr>
          <w:sz w:val="18"/>
          <w:szCs w:val="18"/>
        </w:rPr>
        <w:t xml:space="preserve"> </w:t>
      </w:r>
      <w:proofErr w:type="spellStart"/>
      <w:proofErr w:type="gramStart"/>
      <w:r w:rsidRPr="00C64590">
        <w:rPr>
          <w:sz w:val="18"/>
          <w:szCs w:val="18"/>
        </w:rPr>
        <w:t>уа</w:t>
      </w:r>
      <w:proofErr w:type="gramEnd"/>
      <w:r w:rsidRPr="00C64590">
        <w:rPr>
          <w:sz w:val="18"/>
          <w:szCs w:val="18"/>
        </w:rPr>
        <w:t>қытша</w:t>
      </w:r>
      <w:proofErr w:type="spellEnd"/>
      <w:r w:rsidRPr="00C64590">
        <w:rPr>
          <w:sz w:val="18"/>
          <w:szCs w:val="18"/>
        </w:rPr>
        <w:t xml:space="preserve"> </w:t>
      </w:r>
      <w:proofErr w:type="spellStart"/>
      <w:r w:rsidRPr="00C64590">
        <w:rPr>
          <w:sz w:val="18"/>
          <w:szCs w:val="18"/>
        </w:rPr>
        <w:t>жұмыссыз</w:t>
      </w:r>
      <w:proofErr w:type="spellEnd"/>
      <w:r w:rsidRPr="00C64590">
        <w:rPr>
          <w:sz w:val="18"/>
          <w:szCs w:val="18"/>
        </w:rPr>
        <w:t xml:space="preserve"> </w:t>
      </w:r>
      <w:proofErr w:type="spellStart"/>
      <w:r w:rsidRPr="00C64590">
        <w:rPr>
          <w:sz w:val="18"/>
          <w:szCs w:val="18"/>
        </w:rPr>
        <w:t>болуы</w:t>
      </w:r>
      <w:proofErr w:type="spellEnd"/>
    </w:p>
    <w:p w:rsidR="005C52A2" w:rsidRPr="00C64590" w:rsidRDefault="005C52A2" w:rsidP="005C52A2">
      <w:pPr>
        <w:numPr>
          <w:ilvl w:val="0"/>
          <w:numId w:val="14"/>
        </w:numPr>
        <w:rPr>
          <w:sz w:val="18"/>
          <w:szCs w:val="18"/>
        </w:rPr>
      </w:pPr>
      <w:proofErr w:type="spellStart"/>
      <w:r w:rsidRPr="00C64590">
        <w:rPr>
          <w:sz w:val="18"/>
          <w:szCs w:val="18"/>
        </w:rPr>
        <w:t>Фрикциондық</w:t>
      </w:r>
      <w:proofErr w:type="spellEnd"/>
      <w:r w:rsidRPr="00C64590">
        <w:rPr>
          <w:sz w:val="18"/>
          <w:szCs w:val="18"/>
        </w:rPr>
        <w:t xml:space="preserve"> </w:t>
      </w:r>
    </w:p>
    <w:p w:rsidR="005C52A2" w:rsidRPr="00C64590" w:rsidRDefault="005C52A2" w:rsidP="005C52A2">
      <w:pPr>
        <w:rPr>
          <w:i/>
          <w:sz w:val="18"/>
          <w:szCs w:val="18"/>
          <w:lang w:val="kk-KZ"/>
        </w:rPr>
      </w:pPr>
    </w:p>
    <w:p w:rsidR="005C52A2" w:rsidRPr="00C64590" w:rsidRDefault="005C52A2" w:rsidP="005C52A2">
      <w:pPr>
        <w:rPr>
          <w:i/>
          <w:sz w:val="18"/>
          <w:szCs w:val="18"/>
        </w:rPr>
      </w:pPr>
      <w:r w:rsidRPr="00C64590">
        <w:rPr>
          <w:i/>
          <w:sz w:val="18"/>
          <w:szCs w:val="18"/>
          <w:lang w:val="kk-KZ"/>
        </w:rPr>
        <w:t>19</w:t>
      </w:r>
      <w:r w:rsidRPr="00C64590">
        <w:rPr>
          <w:i/>
          <w:sz w:val="18"/>
          <w:szCs w:val="18"/>
        </w:rPr>
        <w:t xml:space="preserve">. Инфляция </w:t>
      </w:r>
      <w:proofErr w:type="spellStart"/>
      <w:r w:rsidRPr="00C64590">
        <w:rPr>
          <w:i/>
          <w:sz w:val="18"/>
          <w:szCs w:val="18"/>
        </w:rPr>
        <w:t>келесі</w:t>
      </w:r>
      <w:proofErr w:type="spellEnd"/>
      <w:r w:rsidRPr="00C64590">
        <w:rPr>
          <w:i/>
          <w:sz w:val="18"/>
          <w:szCs w:val="18"/>
        </w:rPr>
        <w:t xml:space="preserve"> </w:t>
      </w:r>
      <w:proofErr w:type="spellStart"/>
      <w:r w:rsidRPr="00C64590">
        <w:rPr>
          <w:i/>
          <w:sz w:val="18"/>
          <w:szCs w:val="18"/>
        </w:rPr>
        <w:t>жағ</w:t>
      </w:r>
      <w:proofErr w:type="gramStart"/>
      <w:r w:rsidRPr="00C64590">
        <w:rPr>
          <w:i/>
          <w:sz w:val="18"/>
          <w:szCs w:val="18"/>
        </w:rPr>
        <w:t>дайлар</w:t>
      </w:r>
      <w:proofErr w:type="gramEnd"/>
      <w:r w:rsidRPr="00C64590">
        <w:rPr>
          <w:i/>
          <w:sz w:val="18"/>
          <w:szCs w:val="18"/>
        </w:rPr>
        <w:t>ға</w:t>
      </w:r>
      <w:proofErr w:type="spellEnd"/>
      <w:r w:rsidRPr="00C64590">
        <w:rPr>
          <w:i/>
          <w:sz w:val="18"/>
          <w:szCs w:val="18"/>
        </w:rPr>
        <w:t xml:space="preserve"> </w:t>
      </w:r>
      <w:proofErr w:type="spellStart"/>
      <w:r w:rsidRPr="00C64590">
        <w:rPr>
          <w:i/>
          <w:sz w:val="18"/>
          <w:szCs w:val="18"/>
        </w:rPr>
        <w:t>байланысты</w:t>
      </w:r>
      <w:proofErr w:type="spellEnd"/>
      <w:r w:rsidRPr="00C64590">
        <w:rPr>
          <w:i/>
          <w:sz w:val="18"/>
          <w:szCs w:val="18"/>
        </w:rPr>
        <w:t>:</w:t>
      </w:r>
    </w:p>
    <w:p w:rsidR="005C52A2" w:rsidRPr="00C64590" w:rsidRDefault="005C52A2" w:rsidP="005C52A2">
      <w:pPr>
        <w:numPr>
          <w:ilvl w:val="0"/>
          <w:numId w:val="15"/>
        </w:numPr>
        <w:rPr>
          <w:sz w:val="18"/>
          <w:szCs w:val="18"/>
        </w:rPr>
      </w:pPr>
      <w:proofErr w:type="gramStart"/>
      <w:r w:rsidRPr="00C64590">
        <w:rPr>
          <w:sz w:val="18"/>
          <w:szCs w:val="18"/>
        </w:rPr>
        <w:t>Ж</w:t>
      </w:r>
      <w:proofErr w:type="gramEnd"/>
      <w:r w:rsidRPr="00C64590">
        <w:rPr>
          <w:sz w:val="18"/>
          <w:szCs w:val="18"/>
        </w:rPr>
        <w:t xml:space="preserve">ҰӨ-ң </w:t>
      </w:r>
      <w:proofErr w:type="spellStart"/>
      <w:r w:rsidRPr="00C64590">
        <w:rPr>
          <w:sz w:val="18"/>
          <w:szCs w:val="18"/>
        </w:rPr>
        <w:t>төмендеуіне</w:t>
      </w:r>
      <w:proofErr w:type="spellEnd"/>
      <w:r w:rsidRPr="00C64590">
        <w:rPr>
          <w:sz w:val="18"/>
          <w:szCs w:val="18"/>
        </w:rPr>
        <w:t xml:space="preserve"> </w:t>
      </w:r>
      <w:proofErr w:type="spellStart"/>
      <w:r w:rsidRPr="00C64590">
        <w:rPr>
          <w:sz w:val="18"/>
          <w:szCs w:val="18"/>
        </w:rPr>
        <w:t>немесе</w:t>
      </w:r>
      <w:proofErr w:type="spellEnd"/>
      <w:r w:rsidRPr="00C64590">
        <w:rPr>
          <w:sz w:val="18"/>
          <w:szCs w:val="18"/>
        </w:rPr>
        <w:t xml:space="preserve"> </w:t>
      </w:r>
      <w:proofErr w:type="spellStart"/>
      <w:r w:rsidRPr="00C64590">
        <w:rPr>
          <w:sz w:val="18"/>
          <w:szCs w:val="18"/>
        </w:rPr>
        <w:t>жоғарлауына</w:t>
      </w:r>
      <w:proofErr w:type="spellEnd"/>
    </w:p>
    <w:p w:rsidR="005C52A2" w:rsidRPr="00C64590" w:rsidRDefault="005C52A2" w:rsidP="005C52A2">
      <w:pPr>
        <w:numPr>
          <w:ilvl w:val="0"/>
          <w:numId w:val="15"/>
        </w:numPr>
        <w:rPr>
          <w:sz w:val="18"/>
          <w:szCs w:val="18"/>
        </w:rPr>
      </w:pPr>
      <w:proofErr w:type="gramStart"/>
      <w:r w:rsidRPr="00C64590">
        <w:rPr>
          <w:sz w:val="18"/>
          <w:szCs w:val="18"/>
        </w:rPr>
        <w:t>Ж</w:t>
      </w:r>
      <w:proofErr w:type="gramEnd"/>
      <w:r w:rsidRPr="00C64590">
        <w:rPr>
          <w:sz w:val="18"/>
          <w:szCs w:val="18"/>
        </w:rPr>
        <w:t xml:space="preserve">ҰӨ-ң </w:t>
      </w:r>
      <w:proofErr w:type="spellStart"/>
      <w:r w:rsidRPr="00C64590">
        <w:rPr>
          <w:sz w:val="18"/>
          <w:szCs w:val="18"/>
        </w:rPr>
        <w:t>өсу</w:t>
      </w:r>
      <w:proofErr w:type="spellEnd"/>
      <w:r w:rsidRPr="00C64590">
        <w:rPr>
          <w:sz w:val="18"/>
          <w:szCs w:val="18"/>
        </w:rPr>
        <w:t xml:space="preserve"> </w:t>
      </w:r>
      <w:proofErr w:type="spellStart"/>
      <w:r w:rsidRPr="00C64590">
        <w:rPr>
          <w:sz w:val="18"/>
          <w:szCs w:val="18"/>
        </w:rPr>
        <w:t>мерзіміне</w:t>
      </w:r>
      <w:proofErr w:type="spellEnd"/>
    </w:p>
    <w:p w:rsidR="005C52A2" w:rsidRPr="00C64590" w:rsidRDefault="005C52A2" w:rsidP="005C52A2">
      <w:pPr>
        <w:numPr>
          <w:ilvl w:val="0"/>
          <w:numId w:val="15"/>
        </w:numPr>
        <w:rPr>
          <w:sz w:val="18"/>
          <w:szCs w:val="18"/>
        </w:rPr>
      </w:pPr>
      <w:proofErr w:type="spellStart"/>
      <w:r w:rsidRPr="00C64590">
        <w:rPr>
          <w:sz w:val="18"/>
          <w:szCs w:val="18"/>
        </w:rPr>
        <w:t>Толық</w:t>
      </w:r>
      <w:proofErr w:type="spellEnd"/>
      <w:r w:rsidRPr="00C64590">
        <w:rPr>
          <w:sz w:val="18"/>
          <w:szCs w:val="18"/>
        </w:rPr>
        <w:t xml:space="preserve"> </w:t>
      </w:r>
      <w:proofErr w:type="spellStart"/>
      <w:r w:rsidRPr="00C64590">
        <w:rPr>
          <w:sz w:val="18"/>
          <w:szCs w:val="18"/>
        </w:rPr>
        <w:t>жұмысбастылық</w:t>
      </w:r>
      <w:proofErr w:type="spellEnd"/>
      <w:r w:rsidRPr="00C64590">
        <w:rPr>
          <w:sz w:val="18"/>
          <w:szCs w:val="18"/>
        </w:rPr>
        <w:t xml:space="preserve"> </w:t>
      </w:r>
      <w:proofErr w:type="spellStart"/>
      <w:r w:rsidRPr="00C64590">
        <w:rPr>
          <w:sz w:val="18"/>
          <w:szCs w:val="18"/>
        </w:rPr>
        <w:t>жағдайында</w:t>
      </w:r>
      <w:proofErr w:type="spellEnd"/>
      <w:proofErr w:type="gramStart"/>
      <w:r w:rsidRPr="00C64590">
        <w:rPr>
          <w:sz w:val="18"/>
          <w:szCs w:val="18"/>
        </w:rPr>
        <w:t xml:space="preserve"> Ж</w:t>
      </w:r>
      <w:proofErr w:type="gramEnd"/>
      <w:r w:rsidRPr="00C64590">
        <w:rPr>
          <w:sz w:val="18"/>
          <w:szCs w:val="18"/>
        </w:rPr>
        <w:t xml:space="preserve">ҰӨ-ң </w:t>
      </w:r>
      <w:proofErr w:type="spellStart"/>
      <w:r w:rsidRPr="00C64590">
        <w:rPr>
          <w:sz w:val="18"/>
          <w:szCs w:val="18"/>
        </w:rPr>
        <w:t>өсуіне</w:t>
      </w:r>
      <w:proofErr w:type="spellEnd"/>
      <w:r w:rsidRPr="00C64590">
        <w:rPr>
          <w:sz w:val="18"/>
          <w:szCs w:val="18"/>
        </w:rPr>
        <w:t xml:space="preserve"> </w:t>
      </w:r>
    </w:p>
    <w:p w:rsidR="005C52A2" w:rsidRPr="00C64590" w:rsidRDefault="005C52A2" w:rsidP="005C52A2">
      <w:pPr>
        <w:numPr>
          <w:ilvl w:val="0"/>
          <w:numId w:val="15"/>
        </w:numPr>
        <w:rPr>
          <w:sz w:val="18"/>
          <w:szCs w:val="18"/>
        </w:rPr>
      </w:pPr>
      <w:r w:rsidRPr="00C64590">
        <w:rPr>
          <w:sz w:val="18"/>
          <w:szCs w:val="18"/>
        </w:rPr>
        <w:t>ЖҰ</w:t>
      </w:r>
      <w:proofErr w:type="gramStart"/>
      <w:r w:rsidRPr="00C64590">
        <w:rPr>
          <w:sz w:val="18"/>
          <w:szCs w:val="18"/>
        </w:rPr>
        <w:t>Ө-</w:t>
      </w:r>
      <w:proofErr w:type="spellStart"/>
      <w:proofErr w:type="gramEnd"/>
      <w:r w:rsidRPr="00C64590">
        <w:rPr>
          <w:sz w:val="18"/>
          <w:szCs w:val="18"/>
        </w:rPr>
        <w:t>нің</w:t>
      </w:r>
      <w:proofErr w:type="spellEnd"/>
      <w:r w:rsidRPr="00C64590">
        <w:rPr>
          <w:sz w:val="18"/>
          <w:szCs w:val="18"/>
        </w:rPr>
        <w:t xml:space="preserve"> </w:t>
      </w:r>
      <w:proofErr w:type="spellStart"/>
      <w:r w:rsidRPr="00C64590">
        <w:rPr>
          <w:sz w:val="18"/>
          <w:szCs w:val="18"/>
        </w:rPr>
        <w:t>тұрақты</w:t>
      </w:r>
      <w:proofErr w:type="spellEnd"/>
      <w:r w:rsidRPr="00C64590">
        <w:rPr>
          <w:sz w:val="18"/>
          <w:szCs w:val="18"/>
        </w:rPr>
        <w:t xml:space="preserve"> </w:t>
      </w:r>
      <w:proofErr w:type="spellStart"/>
      <w:r w:rsidRPr="00C64590">
        <w:rPr>
          <w:sz w:val="18"/>
          <w:szCs w:val="18"/>
        </w:rPr>
        <w:t>жағдайда</w:t>
      </w:r>
      <w:proofErr w:type="spellEnd"/>
      <w:r w:rsidRPr="00C64590">
        <w:rPr>
          <w:sz w:val="18"/>
          <w:szCs w:val="18"/>
        </w:rPr>
        <w:t xml:space="preserve"> </w:t>
      </w:r>
      <w:proofErr w:type="spellStart"/>
      <w:r w:rsidRPr="00C64590">
        <w:rPr>
          <w:sz w:val="18"/>
          <w:szCs w:val="18"/>
        </w:rPr>
        <w:t>болуына</w:t>
      </w:r>
      <w:proofErr w:type="spellEnd"/>
    </w:p>
    <w:p w:rsidR="005C52A2" w:rsidRPr="00C64590" w:rsidRDefault="005C52A2" w:rsidP="005C52A2">
      <w:pPr>
        <w:numPr>
          <w:ilvl w:val="0"/>
          <w:numId w:val="15"/>
        </w:numPr>
        <w:rPr>
          <w:sz w:val="18"/>
          <w:szCs w:val="18"/>
        </w:rPr>
      </w:pPr>
      <w:proofErr w:type="gramStart"/>
      <w:r w:rsidRPr="00C64590">
        <w:rPr>
          <w:sz w:val="18"/>
          <w:szCs w:val="18"/>
        </w:rPr>
        <w:t>Ж</w:t>
      </w:r>
      <w:proofErr w:type="gramEnd"/>
      <w:r w:rsidRPr="00C64590">
        <w:rPr>
          <w:sz w:val="18"/>
          <w:szCs w:val="18"/>
        </w:rPr>
        <w:t xml:space="preserve">ҰӨ-ң </w:t>
      </w:r>
      <w:proofErr w:type="spellStart"/>
      <w:r w:rsidRPr="00C64590">
        <w:rPr>
          <w:sz w:val="18"/>
          <w:szCs w:val="18"/>
        </w:rPr>
        <w:t>төмендеуіне</w:t>
      </w:r>
      <w:proofErr w:type="spellEnd"/>
    </w:p>
    <w:p w:rsidR="005C52A2" w:rsidRPr="00C64590" w:rsidRDefault="005C52A2" w:rsidP="005C52A2">
      <w:pPr>
        <w:rPr>
          <w:rFonts w:eastAsia="MS Mincho"/>
          <w:i/>
          <w:sz w:val="18"/>
          <w:szCs w:val="18"/>
          <w:lang w:val="kk-KZ"/>
        </w:rPr>
      </w:pPr>
    </w:p>
    <w:p w:rsidR="005C52A2" w:rsidRPr="00C64590" w:rsidRDefault="005C52A2" w:rsidP="005C52A2">
      <w:pPr>
        <w:rPr>
          <w:rFonts w:eastAsia="MS Mincho"/>
          <w:i/>
          <w:sz w:val="18"/>
          <w:szCs w:val="18"/>
        </w:rPr>
      </w:pPr>
      <w:r w:rsidRPr="00C64590">
        <w:rPr>
          <w:rFonts w:eastAsia="MS Mincho"/>
          <w:i/>
          <w:sz w:val="18"/>
          <w:szCs w:val="18"/>
          <w:lang w:val="kk-KZ"/>
        </w:rPr>
        <w:t>20</w:t>
      </w:r>
      <w:r w:rsidRPr="00C64590">
        <w:rPr>
          <w:rFonts w:eastAsia="MS Mincho"/>
          <w:i/>
          <w:sz w:val="18"/>
          <w:szCs w:val="18"/>
        </w:rPr>
        <w:t xml:space="preserve">. </w:t>
      </w:r>
      <w:proofErr w:type="spellStart"/>
      <w:r w:rsidRPr="00C64590">
        <w:rPr>
          <w:rFonts w:eastAsia="MS Mincho"/>
          <w:i/>
          <w:sz w:val="18"/>
          <w:szCs w:val="18"/>
        </w:rPr>
        <w:t>Ақшаның</w:t>
      </w:r>
      <w:proofErr w:type="spellEnd"/>
      <w:r w:rsidRPr="00C64590">
        <w:rPr>
          <w:rFonts w:eastAsia="MS Mincho"/>
          <w:i/>
          <w:sz w:val="18"/>
          <w:szCs w:val="18"/>
        </w:rPr>
        <w:t xml:space="preserve"> </w:t>
      </w:r>
      <w:proofErr w:type="spellStart"/>
      <w:r w:rsidRPr="00C64590">
        <w:rPr>
          <w:rFonts w:eastAsia="MS Mincho"/>
          <w:i/>
          <w:sz w:val="18"/>
          <w:szCs w:val="18"/>
        </w:rPr>
        <w:t>қызметтері</w:t>
      </w:r>
      <w:proofErr w:type="spellEnd"/>
      <w:r w:rsidRPr="00C64590">
        <w:rPr>
          <w:rFonts w:eastAsia="MS Mincho"/>
          <w:i/>
          <w:sz w:val="18"/>
          <w:szCs w:val="18"/>
        </w:rPr>
        <w:t>:</w:t>
      </w:r>
    </w:p>
    <w:p w:rsidR="005C52A2" w:rsidRPr="00C64590" w:rsidRDefault="005C52A2" w:rsidP="005C52A2">
      <w:pPr>
        <w:numPr>
          <w:ilvl w:val="0"/>
          <w:numId w:val="18"/>
        </w:numPr>
        <w:rPr>
          <w:rFonts w:eastAsia="MS Mincho"/>
          <w:sz w:val="18"/>
          <w:szCs w:val="18"/>
        </w:rPr>
      </w:pPr>
      <w:r w:rsidRPr="00C64590">
        <w:rPr>
          <w:rFonts w:eastAsia="MS Mincho"/>
          <w:sz w:val="18"/>
          <w:szCs w:val="18"/>
        </w:rPr>
        <w:t>2</w:t>
      </w:r>
    </w:p>
    <w:p w:rsidR="005C52A2" w:rsidRPr="00C64590" w:rsidRDefault="005C52A2" w:rsidP="005C52A2">
      <w:pPr>
        <w:numPr>
          <w:ilvl w:val="0"/>
          <w:numId w:val="18"/>
        </w:numPr>
        <w:rPr>
          <w:rFonts w:eastAsia="MS Mincho"/>
          <w:sz w:val="18"/>
          <w:szCs w:val="18"/>
        </w:rPr>
      </w:pPr>
      <w:r w:rsidRPr="00C64590">
        <w:rPr>
          <w:rFonts w:eastAsia="MS Mincho"/>
          <w:sz w:val="18"/>
          <w:szCs w:val="18"/>
        </w:rPr>
        <w:t>1</w:t>
      </w:r>
    </w:p>
    <w:p w:rsidR="005C52A2" w:rsidRPr="00C64590" w:rsidRDefault="005C52A2" w:rsidP="005C52A2">
      <w:pPr>
        <w:numPr>
          <w:ilvl w:val="0"/>
          <w:numId w:val="18"/>
        </w:numPr>
        <w:rPr>
          <w:rFonts w:eastAsia="MS Mincho"/>
          <w:sz w:val="18"/>
          <w:szCs w:val="18"/>
        </w:rPr>
      </w:pPr>
      <w:r w:rsidRPr="00C64590">
        <w:rPr>
          <w:rFonts w:eastAsia="MS Mincho"/>
          <w:sz w:val="18"/>
          <w:szCs w:val="18"/>
        </w:rPr>
        <w:t>4</w:t>
      </w:r>
    </w:p>
    <w:p w:rsidR="005C52A2" w:rsidRPr="00C64590" w:rsidRDefault="005C52A2" w:rsidP="005C52A2">
      <w:pPr>
        <w:numPr>
          <w:ilvl w:val="0"/>
          <w:numId w:val="18"/>
        </w:numPr>
        <w:rPr>
          <w:rFonts w:eastAsia="MS Mincho"/>
          <w:sz w:val="18"/>
          <w:szCs w:val="18"/>
        </w:rPr>
      </w:pPr>
      <w:r w:rsidRPr="00C64590">
        <w:rPr>
          <w:rFonts w:eastAsia="MS Mincho"/>
          <w:sz w:val="18"/>
          <w:szCs w:val="18"/>
        </w:rPr>
        <w:t xml:space="preserve">3 </w:t>
      </w:r>
    </w:p>
    <w:p w:rsidR="005C52A2" w:rsidRPr="00C64590" w:rsidRDefault="005C52A2" w:rsidP="005C52A2">
      <w:pPr>
        <w:numPr>
          <w:ilvl w:val="0"/>
          <w:numId w:val="18"/>
        </w:numPr>
        <w:rPr>
          <w:rFonts w:eastAsia="MS Mincho"/>
          <w:sz w:val="18"/>
          <w:szCs w:val="18"/>
        </w:rPr>
      </w:pPr>
      <w:r w:rsidRPr="00C64590">
        <w:rPr>
          <w:rFonts w:eastAsia="MS Mincho"/>
          <w:sz w:val="18"/>
          <w:szCs w:val="18"/>
        </w:rPr>
        <w:t>5</w:t>
      </w:r>
    </w:p>
    <w:p w:rsidR="005C52A2" w:rsidRPr="00C64590" w:rsidRDefault="005C52A2" w:rsidP="005C52A2">
      <w:pPr>
        <w:rPr>
          <w:sz w:val="18"/>
          <w:szCs w:val="18"/>
          <w:lang w:val="kk-KZ"/>
        </w:rPr>
      </w:pPr>
    </w:p>
    <w:p w:rsidR="005C52A2" w:rsidRDefault="005C52A2" w:rsidP="005C52A2">
      <w:pPr>
        <w:tabs>
          <w:tab w:val="num" w:pos="0"/>
          <w:tab w:val="left" w:pos="540"/>
        </w:tabs>
        <w:rPr>
          <w:rFonts w:ascii="KZ Times New Roman" w:hAnsi="KZ Times New Roman"/>
          <w:b/>
          <w:sz w:val="20"/>
          <w:szCs w:val="20"/>
          <w:u w:val="single"/>
          <w:lang w:val="kk-KZ"/>
        </w:rPr>
      </w:pPr>
    </w:p>
    <w:p w:rsidR="005C52A2" w:rsidRDefault="005C52A2" w:rsidP="005C52A2">
      <w:pPr>
        <w:tabs>
          <w:tab w:val="num" w:pos="0"/>
          <w:tab w:val="left" w:pos="540"/>
        </w:tabs>
        <w:jc w:val="center"/>
        <w:rPr>
          <w:rFonts w:ascii="KZ Times New Roman" w:hAnsi="KZ Times New Roman"/>
          <w:b/>
          <w:sz w:val="20"/>
          <w:szCs w:val="20"/>
          <w:u w:val="single"/>
          <w:lang w:val="kk-KZ"/>
        </w:rPr>
      </w:pPr>
    </w:p>
    <w:p w:rsidR="005C52A2" w:rsidRDefault="005C52A2" w:rsidP="005C52A2">
      <w:pPr>
        <w:tabs>
          <w:tab w:val="num" w:pos="0"/>
          <w:tab w:val="left" w:pos="540"/>
        </w:tabs>
        <w:jc w:val="center"/>
        <w:rPr>
          <w:rFonts w:ascii="KZ Times New Roman" w:hAnsi="KZ Times New Roman"/>
          <w:b/>
          <w:sz w:val="20"/>
          <w:szCs w:val="20"/>
          <w:u w:val="single"/>
          <w:lang w:val="kk-KZ"/>
        </w:rPr>
      </w:pPr>
    </w:p>
    <w:p w:rsidR="005C52A2" w:rsidRDefault="005C52A2" w:rsidP="005C52A2">
      <w:pPr>
        <w:tabs>
          <w:tab w:val="num" w:pos="0"/>
          <w:tab w:val="left" w:pos="540"/>
        </w:tabs>
        <w:jc w:val="center"/>
        <w:rPr>
          <w:rFonts w:ascii="KZ Times New Roman" w:hAnsi="KZ Times New Roman"/>
          <w:b/>
          <w:sz w:val="20"/>
          <w:szCs w:val="20"/>
          <w:u w:val="single"/>
          <w:lang w:val="kk-KZ"/>
        </w:rPr>
      </w:pPr>
    </w:p>
    <w:p w:rsidR="005C52A2" w:rsidRDefault="005C52A2" w:rsidP="005C52A2">
      <w:pPr>
        <w:tabs>
          <w:tab w:val="num" w:pos="0"/>
          <w:tab w:val="left" w:pos="540"/>
        </w:tabs>
        <w:jc w:val="center"/>
        <w:rPr>
          <w:rFonts w:ascii="KZ Times New Roman" w:hAnsi="KZ Times New Roman"/>
          <w:b/>
          <w:sz w:val="20"/>
          <w:szCs w:val="20"/>
          <w:u w:val="single"/>
          <w:lang w:val="kk-KZ"/>
        </w:rPr>
      </w:pPr>
    </w:p>
    <w:p w:rsidR="005C52A2" w:rsidRDefault="005C52A2" w:rsidP="005C52A2">
      <w:pPr>
        <w:tabs>
          <w:tab w:val="num" w:pos="0"/>
          <w:tab w:val="left" w:pos="540"/>
        </w:tabs>
        <w:jc w:val="center"/>
        <w:rPr>
          <w:rFonts w:ascii="KZ Times New Roman" w:hAnsi="KZ Times New Roman"/>
          <w:b/>
          <w:sz w:val="20"/>
          <w:szCs w:val="20"/>
          <w:u w:val="single"/>
          <w:lang w:val="kk-KZ"/>
        </w:rPr>
      </w:pPr>
    </w:p>
    <w:p w:rsidR="005C52A2" w:rsidRDefault="005C52A2" w:rsidP="005C52A2">
      <w:pPr>
        <w:tabs>
          <w:tab w:val="num" w:pos="0"/>
          <w:tab w:val="left" w:pos="540"/>
        </w:tabs>
        <w:jc w:val="center"/>
        <w:rPr>
          <w:rFonts w:ascii="KZ Times New Roman" w:hAnsi="KZ Times New Roman"/>
          <w:b/>
          <w:sz w:val="20"/>
          <w:szCs w:val="20"/>
          <w:u w:val="single"/>
          <w:lang w:val="kk-KZ"/>
        </w:rPr>
      </w:pPr>
    </w:p>
    <w:p w:rsidR="005C52A2" w:rsidRDefault="005C52A2" w:rsidP="005C52A2">
      <w:pPr>
        <w:tabs>
          <w:tab w:val="num" w:pos="0"/>
          <w:tab w:val="left" w:pos="540"/>
        </w:tabs>
        <w:jc w:val="center"/>
        <w:rPr>
          <w:rFonts w:ascii="KZ Times New Roman" w:hAnsi="KZ Times New Roman"/>
          <w:b/>
          <w:sz w:val="20"/>
          <w:szCs w:val="20"/>
          <w:u w:val="single"/>
          <w:lang w:val="kk-KZ"/>
        </w:rPr>
      </w:pPr>
    </w:p>
    <w:p w:rsidR="005C52A2" w:rsidRDefault="005C52A2" w:rsidP="005C52A2">
      <w:pPr>
        <w:tabs>
          <w:tab w:val="num" w:pos="0"/>
          <w:tab w:val="left" w:pos="540"/>
        </w:tabs>
        <w:jc w:val="center"/>
        <w:rPr>
          <w:rFonts w:ascii="KZ Times New Roman" w:hAnsi="KZ Times New Roman"/>
          <w:b/>
          <w:sz w:val="20"/>
          <w:szCs w:val="20"/>
          <w:u w:val="single"/>
          <w:lang w:val="kk-KZ"/>
        </w:rPr>
      </w:pPr>
    </w:p>
    <w:p w:rsidR="005C52A2" w:rsidRDefault="005C52A2" w:rsidP="005C52A2">
      <w:pPr>
        <w:tabs>
          <w:tab w:val="num" w:pos="0"/>
          <w:tab w:val="left" w:pos="540"/>
        </w:tabs>
        <w:jc w:val="center"/>
        <w:rPr>
          <w:rFonts w:ascii="KZ Times New Roman" w:hAnsi="KZ Times New Roman"/>
          <w:b/>
          <w:sz w:val="20"/>
          <w:szCs w:val="20"/>
          <w:u w:val="single"/>
          <w:lang w:val="kk-KZ"/>
        </w:rPr>
      </w:pPr>
    </w:p>
    <w:p w:rsidR="005C52A2" w:rsidRDefault="005C52A2" w:rsidP="005C52A2">
      <w:pPr>
        <w:tabs>
          <w:tab w:val="num" w:pos="0"/>
          <w:tab w:val="left" w:pos="540"/>
        </w:tabs>
        <w:jc w:val="center"/>
        <w:rPr>
          <w:rFonts w:ascii="KZ Times New Roman" w:hAnsi="KZ Times New Roman"/>
          <w:b/>
          <w:sz w:val="20"/>
          <w:szCs w:val="20"/>
          <w:u w:val="single"/>
          <w:lang w:val="kk-KZ"/>
        </w:rPr>
      </w:pPr>
    </w:p>
    <w:p w:rsidR="005C52A2" w:rsidRDefault="005C52A2" w:rsidP="005C52A2">
      <w:pPr>
        <w:tabs>
          <w:tab w:val="num" w:pos="0"/>
          <w:tab w:val="left" w:pos="540"/>
        </w:tabs>
        <w:jc w:val="center"/>
        <w:rPr>
          <w:rFonts w:ascii="KZ Times New Roman" w:hAnsi="KZ Times New Roman"/>
          <w:b/>
          <w:sz w:val="20"/>
          <w:szCs w:val="20"/>
          <w:u w:val="single"/>
          <w:lang w:val="kk-KZ"/>
        </w:rPr>
      </w:pPr>
    </w:p>
    <w:p w:rsidR="005C52A2" w:rsidRDefault="005C52A2" w:rsidP="005C52A2">
      <w:pPr>
        <w:tabs>
          <w:tab w:val="num" w:pos="0"/>
          <w:tab w:val="left" w:pos="540"/>
        </w:tabs>
        <w:jc w:val="center"/>
        <w:rPr>
          <w:rFonts w:ascii="KZ Times New Roman" w:hAnsi="KZ Times New Roman"/>
          <w:b/>
          <w:sz w:val="20"/>
          <w:szCs w:val="20"/>
          <w:u w:val="single"/>
          <w:lang w:val="kk-KZ"/>
        </w:rPr>
      </w:pPr>
    </w:p>
    <w:p w:rsidR="005C52A2" w:rsidRDefault="005C52A2" w:rsidP="005C52A2">
      <w:pPr>
        <w:tabs>
          <w:tab w:val="num" w:pos="0"/>
          <w:tab w:val="left" w:pos="540"/>
        </w:tabs>
        <w:jc w:val="center"/>
        <w:rPr>
          <w:rFonts w:ascii="KZ Times New Roman" w:hAnsi="KZ Times New Roman"/>
          <w:b/>
          <w:sz w:val="20"/>
          <w:szCs w:val="20"/>
          <w:u w:val="single"/>
          <w:lang w:val="kk-KZ"/>
        </w:rPr>
      </w:pPr>
    </w:p>
    <w:p w:rsidR="005C52A2" w:rsidRDefault="005C52A2" w:rsidP="005C52A2">
      <w:pPr>
        <w:tabs>
          <w:tab w:val="num" w:pos="0"/>
          <w:tab w:val="left" w:pos="540"/>
        </w:tabs>
        <w:jc w:val="center"/>
        <w:rPr>
          <w:rFonts w:ascii="KZ Times New Roman" w:hAnsi="KZ Times New Roman"/>
          <w:b/>
          <w:sz w:val="20"/>
          <w:szCs w:val="20"/>
          <w:u w:val="single"/>
          <w:lang w:val="kk-KZ"/>
        </w:rPr>
      </w:pPr>
    </w:p>
    <w:p w:rsidR="005C52A2" w:rsidRDefault="005C52A2" w:rsidP="005C52A2">
      <w:pPr>
        <w:tabs>
          <w:tab w:val="num" w:pos="0"/>
          <w:tab w:val="left" w:pos="540"/>
        </w:tabs>
        <w:jc w:val="center"/>
        <w:rPr>
          <w:rFonts w:ascii="KZ Times New Roman" w:hAnsi="KZ Times New Roman"/>
          <w:b/>
          <w:sz w:val="20"/>
          <w:szCs w:val="20"/>
          <w:u w:val="single"/>
          <w:lang w:val="kk-KZ"/>
        </w:rPr>
      </w:pPr>
    </w:p>
    <w:p w:rsidR="005C52A2" w:rsidRDefault="005C52A2" w:rsidP="005C52A2">
      <w:pPr>
        <w:tabs>
          <w:tab w:val="num" w:pos="0"/>
          <w:tab w:val="left" w:pos="540"/>
        </w:tabs>
        <w:jc w:val="center"/>
        <w:rPr>
          <w:rFonts w:ascii="KZ Times New Roman" w:hAnsi="KZ Times New Roman"/>
          <w:b/>
          <w:sz w:val="20"/>
          <w:szCs w:val="20"/>
          <w:u w:val="single"/>
          <w:lang w:val="kk-KZ"/>
        </w:rPr>
      </w:pPr>
    </w:p>
    <w:p w:rsidR="005C52A2" w:rsidRDefault="005C52A2" w:rsidP="005C52A2">
      <w:pPr>
        <w:tabs>
          <w:tab w:val="num" w:pos="0"/>
          <w:tab w:val="left" w:pos="540"/>
        </w:tabs>
        <w:jc w:val="center"/>
        <w:rPr>
          <w:rFonts w:ascii="KZ Times New Roman" w:hAnsi="KZ Times New Roman"/>
          <w:b/>
          <w:sz w:val="20"/>
          <w:szCs w:val="20"/>
          <w:u w:val="single"/>
          <w:lang w:val="kk-KZ"/>
        </w:rPr>
      </w:pPr>
    </w:p>
    <w:p w:rsidR="00A72315" w:rsidRDefault="00A72315" w:rsidP="005C52A2">
      <w:pPr>
        <w:tabs>
          <w:tab w:val="num" w:pos="0"/>
          <w:tab w:val="left" w:pos="540"/>
        </w:tabs>
        <w:jc w:val="center"/>
        <w:rPr>
          <w:rFonts w:ascii="KZ Times New Roman" w:hAnsi="KZ Times New Roman"/>
          <w:b/>
          <w:sz w:val="20"/>
          <w:szCs w:val="20"/>
          <w:u w:val="single"/>
          <w:lang w:val="kk-KZ"/>
        </w:rPr>
      </w:pPr>
    </w:p>
    <w:p w:rsidR="00A72315" w:rsidRDefault="00A72315" w:rsidP="005C52A2">
      <w:pPr>
        <w:tabs>
          <w:tab w:val="num" w:pos="0"/>
          <w:tab w:val="left" w:pos="540"/>
        </w:tabs>
        <w:jc w:val="center"/>
        <w:rPr>
          <w:rFonts w:ascii="KZ Times New Roman" w:hAnsi="KZ Times New Roman"/>
          <w:b/>
          <w:sz w:val="20"/>
          <w:szCs w:val="20"/>
          <w:u w:val="single"/>
          <w:lang w:val="kk-KZ"/>
        </w:rPr>
      </w:pPr>
    </w:p>
    <w:p w:rsidR="00A72315" w:rsidRDefault="00A72315" w:rsidP="005C52A2">
      <w:pPr>
        <w:tabs>
          <w:tab w:val="num" w:pos="0"/>
          <w:tab w:val="left" w:pos="540"/>
        </w:tabs>
        <w:jc w:val="center"/>
        <w:rPr>
          <w:rFonts w:ascii="KZ Times New Roman" w:hAnsi="KZ Times New Roman"/>
          <w:b/>
          <w:sz w:val="20"/>
          <w:szCs w:val="20"/>
          <w:u w:val="single"/>
          <w:lang w:val="kk-KZ"/>
        </w:rPr>
      </w:pPr>
    </w:p>
    <w:p w:rsidR="00A72315" w:rsidRDefault="00A72315" w:rsidP="005C52A2">
      <w:pPr>
        <w:tabs>
          <w:tab w:val="num" w:pos="0"/>
          <w:tab w:val="left" w:pos="540"/>
        </w:tabs>
        <w:jc w:val="center"/>
        <w:rPr>
          <w:rFonts w:ascii="KZ Times New Roman" w:hAnsi="KZ Times New Roman"/>
          <w:b/>
          <w:sz w:val="20"/>
          <w:szCs w:val="20"/>
          <w:u w:val="single"/>
          <w:lang w:val="kk-KZ"/>
        </w:rPr>
      </w:pPr>
    </w:p>
    <w:p w:rsidR="00A72315" w:rsidRDefault="00A72315" w:rsidP="005C52A2">
      <w:pPr>
        <w:tabs>
          <w:tab w:val="num" w:pos="0"/>
          <w:tab w:val="left" w:pos="540"/>
        </w:tabs>
        <w:jc w:val="center"/>
        <w:rPr>
          <w:rFonts w:ascii="KZ Times New Roman" w:hAnsi="KZ Times New Roman"/>
          <w:b/>
          <w:sz w:val="20"/>
          <w:szCs w:val="20"/>
          <w:u w:val="single"/>
          <w:lang w:val="kk-KZ"/>
        </w:rPr>
      </w:pPr>
    </w:p>
    <w:p w:rsidR="00A72315" w:rsidRDefault="00A72315" w:rsidP="005C52A2">
      <w:pPr>
        <w:tabs>
          <w:tab w:val="num" w:pos="0"/>
          <w:tab w:val="left" w:pos="540"/>
        </w:tabs>
        <w:jc w:val="center"/>
        <w:rPr>
          <w:rFonts w:ascii="KZ Times New Roman" w:hAnsi="KZ Times New Roman"/>
          <w:b/>
          <w:sz w:val="20"/>
          <w:szCs w:val="20"/>
          <w:u w:val="single"/>
          <w:lang w:val="kk-KZ"/>
        </w:rPr>
      </w:pPr>
    </w:p>
    <w:p w:rsidR="00A72315" w:rsidRDefault="00A72315" w:rsidP="005C52A2">
      <w:pPr>
        <w:tabs>
          <w:tab w:val="num" w:pos="0"/>
          <w:tab w:val="left" w:pos="540"/>
        </w:tabs>
        <w:jc w:val="center"/>
        <w:rPr>
          <w:rFonts w:ascii="KZ Times New Roman" w:hAnsi="KZ Times New Roman"/>
          <w:b/>
          <w:sz w:val="20"/>
          <w:szCs w:val="20"/>
          <w:u w:val="single"/>
          <w:lang w:val="kk-KZ"/>
        </w:rPr>
      </w:pPr>
    </w:p>
    <w:p w:rsidR="00A72315" w:rsidRDefault="00A72315" w:rsidP="005C52A2">
      <w:pPr>
        <w:tabs>
          <w:tab w:val="num" w:pos="0"/>
          <w:tab w:val="left" w:pos="540"/>
        </w:tabs>
        <w:jc w:val="center"/>
        <w:rPr>
          <w:rFonts w:ascii="KZ Times New Roman" w:hAnsi="KZ Times New Roman"/>
          <w:b/>
          <w:sz w:val="20"/>
          <w:szCs w:val="20"/>
          <w:u w:val="single"/>
          <w:lang w:val="kk-KZ"/>
        </w:rPr>
      </w:pPr>
    </w:p>
    <w:p w:rsidR="00A72315" w:rsidRDefault="00A72315" w:rsidP="005C52A2">
      <w:pPr>
        <w:tabs>
          <w:tab w:val="num" w:pos="0"/>
          <w:tab w:val="left" w:pos="540"/>
        </w:tabs>
        <w:jc w:val="center"/>
        <w:rPr>
          <w:rFonts w:ascii="KZ Times New Roman" w:hAnsi="KZ Times New Roman"/>
          <w:b/>
          <w:sz w:val="20"/>
          <w:szCs w:val="20"/>
          <w:u w:val="single"/>
          <w:lang w:val="kk-KZ"/>
        </w:rPr>
        <w:sectPr w:rsidR="00A72315" w:rsidSect="005C52A2">
          <w:pgSz w:w="11906" w:h="16838"/>
          <w:pgMar w:top="567" w:right="566" w:bottom="1134" w:left="1134" w:header="708" w:footer="708" w:gutter="0"/>
          <w:cols w:num="4" w:space="282"/>
          <w:docGrid w:linePitch="360"/>
        </w:sectPr>
      </w:pPr>
    </w:p>
    <w:p w:rsidR="00A72315" w:rsidRDefault="00A72315" w:rsidP="005C52A2">
      <w:pPr>
        <w:tabs>
          <w:tab w:val="num" w:pos="0"/>
          <w:tab w:val="left" w:pos="540"/>
        </w:tabs>
        <w:jc w:val="center"/>
        <w:rPr>
          <w:rFonts w:ascii="KZ Times New Roman" w:hAnsi="KZ Times New Roman"/>
          <w:b/>
          <w:sz w:val="20"/>
          <w:szCs w:val="20"/>
          <w:u w:val="single"/>
          <w:lang w:val="kk-KZ"/>
        </w:rPr>
      </w:pPr>
    </w:p>
    <w:p w:rsidR="00A72315" w:rsidRPr="00A72315" w:rsidRDefault="00A72315" w:rsidP="00A72315">
      <w:pPr>
        <w:rPr>
          <w:rFonts w:eastAsia="MS Mincho"/>
          <w:b/>
          <w:color w:val="000000"/>
          <w:spacing w:val="18"/>
          <w:sz w:val="17"/>
          <w:szCs w:val="17"/>
          <w:u w:val="single"/>
          <w:lang w:val="kk-KZ"/>
        </w:rPr>
      </w:pPr>
      <w:r w:rsidRPr="00A72315">
        <w:rPr>
          <w:rFonts w:eastAsia="MS Mincho"/>
          <w:b/>
          <w:color w:val="000000"/>
          <w:spacing w:val="18"/>
          <w:sz w:val="17"/>
          <w:szCs w:val="17"/>
          <w:u w:val="single"/>
          <w:lang w:val="kk-KZ"/>
        </w:rPr>
        <w:t>Пән «Маркетинг» Нұсқау 2</w:t>
      </w:r>
    </w:p>
    <w:p w:rsidR="00A72315" w:rsidRPr="00A72315" w:rsidRDefault="00A72315" w:rsidP="00A72315">
      <w:pPr>
        <w:rPr>
          <w:rFonts w:eastAsia="MS Mincho"/>
          <w:color w:val="000000"/>
          <w:spacing w:val="18"/>
          <w:sz w:val="17"/>
          <w:szCs w:val="17"/>
          <w:lang w:val="kk-KZ"/>
        </w:rPr>
      </w:pP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1 Маркетинг көзі болып табылады</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kk-KZ"/>
        </w:rPr>
        <w:t>A) қажеттілік, мүктаждық, сұраныс, тауар, келісім-шарт, айырбас, нарық</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B) талдау, жоспарлау, іске асыру және бақылау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C) тауар, баға, өткізу және жылжыту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D) өндіруші, көтерме сауда, бөлшек сауда, тұтынушы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Е) баға, сауда, тұтынушы, талдау</w:t>
      </w:r>
    </w:p>
    <w:p w:rsidR="00A72315" w:rsidRPr="00A72315" w:rsidRDefault="00A72315" w:rsidP="00A72315">
      <w:pPr>
        <w:rPr>
          <w:rFonts w:eastAsia="MS Mincho"/>
          <w:color w:val="000000"/>
          <w:spacing w:val="18"/>
          <w:sz w:val="17"/>
          <w:szCs w:val="17"/>
          <w:lang w:val="kk-KZ"/>
        </w:rPr>
      </w:pP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2 Маркетингтік іс-әрекет қағидаларына жатады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A) тұтынушы сұранысына сәйкес тауарларды шығару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B) нарыққа ықпал жасау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C) сатылым мен тауар жылжуын ұйымдастыру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D) тұтынушыларды, олардың талғамдары мен сұраныстрын жан-жақты зерттеу</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kk-KZ"/>
        </w:rPr>
        <w:t>E) өндірілген тауарды өткізу емес, сатылатын тауарды - өндіру</w:t>
      </w:r>
    </w:p>
    <w:p w:rsidR="00A72315" w:rsidRPr="00A72315" w:rsidRDefault="00A72315" w:rsidP="00A72315">
      <w:pPr>
        <w:rPr>
          <w:rFonts w:eastAsia="MS Mincho"/>
          <w:color w:val="000000"/>
          <w:spacing w:val="18"/>
          <w:sz w:val="17"/>
          <w:szCs w:val="17"/>
          <w:lang w:val="kk-KZ"/>
        </w:rPr>
      </w:pP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3 Жиынтық күйде маркетингтің негізгі функциялары – бұл</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A) ойлау бейнесі, сатылатын тауарды - өндіру және өткізуді ынталандыру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B) баға құрау, тауарларды шығару мен жылжыту</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kk-KZ"/>
        </w:rPr>
        <w:t>C) нарықты зерттеу, өнімнің өндірісі мен өткізуін жоспарлау, тауарлар мен қызметтерді жылжыту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D) өндірістік іс-әрекет</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Е) өткізу іс-әрекеті</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4 Төменде аталған терминдердің қайсысына мына анықтама сәйкес келеді: «нақты сатушының сатып алушыларға ұсынылатын барлық тауарлар бірілігі мен тауарлардың ассортименттік топтарының жиынтығы»</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kk-KZ"/>
        </w:rPr>
        <w:t>A) тауар номенклатурасы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B) тауар ассортименті</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C) тауарлар түрлері</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D) ассортименттік құрылым</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Е) жаңа тауар концепциясы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5 Сауданың қандай түріне мына мекемелер жатады: универсам, сауда кешені, универмаг</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A) көтерме сауда</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kk-KZ"/>
        </w:rPr>
        <w:t>B) бөлшек сауда</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rPr>
        <w:t xml:space="preserve">C) </w:t>
      </w:r>
      <w:r w:rsidRPr="00A72315">
        <w:rPr>
          <w:rFonts w:eastAsia="MS Mincho"/>
          <w:color w:val="000000"/>
          <w:spacing w:val="18"/>
          <w:sz w:val="17"/>
          <w:szCs w:val="17"/>
          <w:lang w:val="kk-KZ"/>
        </w:rPr>
        <w:t xml:space="preserve">екі түрге де </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D) нарық</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E) дилерлік сауда</w:t>
      </w:r>
    </w:p>
    <w:p w:rsidR="00A72315" w:rsidRPr="00A72315" w:rsidRDefault="00A72315" w:rsidP="00A72315">
      <w:pPr>
        <w:rPr>
          <w:rFonts w:eastAsia="MS Mincho"/>
          <w:color w:val="000000"/>
          <w:spacing w:val="18"/>
          <w:sz w:val="17"/>
          <w:szCs w:val="17"/>
          <w:lang w:val="kk-KZ"/>
        </w:rPr>
      </w:pP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6 Тауарлар мен қызметтер өндірісінің көлемін көбейтудің ең тиімді тәсілі</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A) тиімді жұмыс істеу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В) жұмыс күнінің ұзақтығын арттыру</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kk-KZ"/>
        </w:rPr>
        <w:t>C) өнімділікті арттыру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D) өкіметтің ықпалын арттыру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Е) салық органдарының ықпалын арттыру</w:t>
      </w:r>
    </w:p>
    <w:p w:rsidR="00A72315" w:rsidRPr="00A72315" w:rsidRDefault="00A72315" w:rsidP="00A72315">
      <w:pPr>
        <w:rPr>
          <w:rFonts w:eastAsia="MS Mincho"/>
          <w:color w:val="000000"/>
          <w:spacing w:val="18"/>
          <w:sz w:val="17"/>
          <w:szCs w:val="17"/>
          <w:lang w:val="kk-KZ"/>
        </w:rPr>
      </w:pP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7 Маркетингтік зерттеулерді жүргізу кезінде, «Зерттеу қатысушысы кім болады», -деген таңдауды жүргізу кезеңі:</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kk-KZ"/>
        </w:rPr>
        <w:t>А</w:t>
      </w:r>
      <w:r w:rsidRPr="00A72315">
        <w:rPr>
          <w:rFonts w:eastAsia="MS Mincho"/>
          <w:bCs/>
          <w:iCs/>
          <w:color w:val="000000"/>
          <w:spacing w:val="18"/>
          <w:sz w:val="17"/>
          <w:szCs w:val="17"/>
        </w:rPr>
        <w:t xml:space="preserve">) </w:t>
      </w:r>
      <w:r w:rsidRPr="00A72315">
        <w:rPr>
          <w:rFonts w:eastAsia="MS Mincho"/>
          <w:bCs/>
          <w:iCs/>
          <w:color w:val="000000"/>
          <w:spacing w:val="18"/>
          <w:sz w:val="17"/>
          <w:szCs w:val="17"/>
          <w:lang w:val="kk-KZ"/>
        </w:rPr>
        <w:t>таңдау құрамы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В</w:t>
      </w:r>
      <w:r w:rsidRPr="00A72315">
        <w:rPr>
          <w:rFonts w:eastAsia="MS Mincho"/>
          <w:color w:val="000000"/>
          <w:spacing w:val="18"/>
          <w:sz w:val="17"/>
          <w:szCs w:val="17"/>
        </w:rPr>
        <w:t xml:space="preserve">) </w:t>
      </w:r>
      <w:r w:rsidRPr="00A72315">
        <w:rPr>
          <w:rFonts w:eastAsia="MS Mincho"/>
          <w:color w:val="000000"/>
          <w:spacing w:val="18"/>
          <w:sz w:val="17"/>
          <w:szCs w:val="17"/>
          <w:lang w:val="kk-KZ"/>
        </w:rPr>
        <w:t>таңдау өлшемі</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С</w:t>
      </w:r>
      <w:r w:rsidRPr="00A72315">
        <w:rPr>
          <w:rFonts w:eastAsia="MS Mincho"/>
          <w:color w:val="000000"/>
          <w:spacing w:val="18"/>
          <w:sz w:val="17"/>
          <w:szCs w:val="17"/>
        </w:rPr>
        <w:t xml:space="preserve">) </w:t>
      </w:r>
      <w:r w:rsidRPr="00A72315">
        <w:rPr>
          <w:rFonts w:eastAsia="MS Mincho"/>
          <w:color w:val="000000"/>
          <w:spacing w:val="18"/>
          <w:sz w:val="17"/>
          <w:szCs w:val="17"/>
          <w:lang w:val="kk-KZ"/>
        </w:rPr>
        <w:t>таңдау барысы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D) кездейсоқ таңдау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Е) таңдаудың жылжуы</w:t>
      </w:r>
    </w:p>
    <w:p w:rsidR="00A72315" w:rsidRPr="00A72315" w:rsidRDefault="00A72315" w:rsidP="00A72315">
      <w:pPr>
        <w:rPr>
          <w:rFonts w:eastAsia="MS Mincho"/>
          <w:color w:val="000000"/>
          <w:spacing w:val="18"/>
          <w:sz w:val="17"/>
          <w:szCs w:val="17"/>
          <w:lang w:val="kk-KZ"/>
        </w:rPr>
      </w:pP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8 Маркетингтік іс-әрекеттердің барлықтын маркетинг мамандары басқаратын жағдай. Олар, жұмысты басқаратын маркетинг вице-президентіне бағынады. Маркетинг бөлімін ұйымдастырудың бұл түрі:</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kk-KZ"/>
        </w:rPr>
        <w:t>А) функционалдық ұйымдастыру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В) географиялық белгі бойынша ұйымдастыру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С) тауарлық өндіріс бойынша ұйымдастыру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D) нарықтық қағида бойынша ұйымдастыру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Е) тауарлық қағида бойынша ұйымдастыру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9 Тауардың өмірлік циклінің қай кезеңінде ақпараттық жарнама басым болады</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kk-KZ"/>
        </w:rPr>
        <w:t>A) өсу кезеңінде</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B) тауарды нарыққа шығару кезеңінде</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C) кемелдену кезеңінде</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D) құлдырау кезеңінде</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Е) енгізу кезеңінде</w:t>
      </w:r>
    </w:p>
    <w:p w:rsidR="00A72315" w:rsidRPr="00A72315" w:rsidRDefault="00A72315" w:rsidP="00A72315">
      <w:pPr>
        <w:rPr>
          <w:rFonts w:eastAsia="MS Mincho"/>
          <w:color w:val="000000"/>
          <w:spacing w:val="18"/>
          <w:sz w:val="17"/>
          <w:szCs w:val="17"/>
          <w:lang w:val="kk-KZ"/>
        </w:rPr>
      </w:pP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10 Тауардың өмірлік циклінің қай кезеңінде максималды пайда табуға болады</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kk-KZ"/>
        </w:rPr>
        <w:t>A) сұраныс көбейген кезде</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B) тауар нарыққа шығатын кезде</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C) сұраныс 1-ші деңгейде болатын кезде</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D) сұраныс төмендейтін кезде</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Е) сұраныс 2-ші деңгейде болатын кезде</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 xml:space="preserve">11 Әлемдік демографиялық жарылыс, туылудың жоғарылауы мен төмендеуі, тұрғындардың құрылымы, отбасындағы өзгерістер, </w:t>
      </w:r>
      <w:r w:rsidRPr="00A72315">
        <w:rPr>
          <w:rFonts w:eastAsia="MS Mincho"/>
          <w:color w:val="000000"/>
          <w:spacing w:val="18"/>
          <w:sz w:val="17"/>
          <w:szCs w:val="17"/>
          <w:lang w:val="kk-KZ"/>
        </w:rPr>
        <w:lastRenderedPageBreak/>
        <w:t>тұрғындар миграциясы, осының бәрі:</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en-US"/>
        </w:rPr>
        <w:t>A</w:t>
      </w:r>
      <w:r w:rsidRPr="00A72315">
        <w:rPr>
          <w:rFonts w:eastAsia="MS Mincho"/>
          <w:bCs/>
          <w:iCs/>
          <w:color w:val="000000"/>
          <w:spacing w:val="18"/>
          <w:sz w:val="17"/>
          <w:szCs w:val="17"/>
        </w:rPr>
        <w:t xml:space="preserve">) </w:t>
      </w:r>
      <w:proofErr w:type="gramStart"/>
      <w:r w:rsidRPr="00A72315">
        <w:rPr>
          <w:rFonts w:eastAsia="MS Mincho"/>
          <w:bCs/>
          <w:iCs/>
          <w:color w:val="000000"/>
          <w:spacing w:val="18"/>
          <w:sz w:val="17"/>
          <w:szCs w:val="17"/>
          <w:lang w:val="kk-KZ"/>
        </w:rPr>
        <w:t>демографиялық</w:t>
      </w:r>
      <w:proofErr w:type="gramEnd"/>
      <w:r w:rsidRPr="00A72315">
        <w:rPr>
          <w:rFonts w:eastAsia="MS Mincho"/>
          <w:bCs/>
          <w:iCs/>
          <w:color w:val="000000"/>
          <w:spacing w:val="18"/>
          <w:sz w:val="17"/>
          <w:szCs w:val="17"/>
          <w:lang w:val="kk-KZ"/>
        </w:rPr>
        <w:t xml:space="preserve"> факторларға</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en-US"/>
        </w:rPr>
        <w:t>B</w:t>
      </w:r>
      <w:r w:rsidRPr="00A72315">
        <w:rPr>
          <w:rFonts w:eastAsia="MS Mincho"/>
          <w:color w:val="000000"/>
          <w:spacing w:val="18"/>
          <w:sz w:val="17"/>
          <w:szCs w:val="17"/>
        </w:rPr>
        <w:t xml:space="preserve">) </w:t>
      </w:r>
      <w:proofErr w:type="gramStart"/>
      <w:r w:rsidRPr="00A72315">
        <w:rPr>
          <w:rFonts w:eastAsia="MS Mincho"/>
          <w:color w:val="000000"/>
          <w:spacing w:val="18"/>
          <w:sz w:val="17"/>
          <w:szCs w:val="17"/>
          <w:lang w:val="kk-KZ"/>
        </w:rPr>
        <w:t>экономикалық</w:t>
      </w:r>
      <w:proofErr w:type="gramEnd"/>
      <w:r w:rsidRPr="00A72315">
        <w:rPr>
          <w:rFonts w:eastAsia="MS Mincho"/>
          <w:color w:val="000000"/>
          <w:spacing w:val="18"/>
          <w:sz w:val="17"/>
          <w:szCs w:val="17"/>
          <w:lang w:val="kk-KZ"/>
        </w:rPr>
        <w:t xml:space="preserve"> факторларға</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en-US"/>
        </w:rPr>
        <w:t>C</w:t>
      </w:r>
      <w:r w:rsidRPr="00A72315">
        <w:rPr>
          <w:rFonts w:eastAsia="MS Mincho"/>
          <w:color w:val="000000"/>
          <w:spacing w:val="18"/>
          <w:sz w:val="17"/>
          <w:szCs w:val="17"/>
        </w:rPr>
        <w:t xml:space="preserve">) </w:t>
      </w:r>
      <w:proofErr w:type="gramStart"/>
      <w:r w:rsidRPr="00A72315">
        <w:rPr>
          <w:rFonts w:eastAsia="MS Mincho"/>
          <w:color w:val="000000"/>
          <w:spacing w:val="18"/>
          <w:sz w:val="17"/>
          <w:szCs w:val="17"/>
          <w:lang w:val="kk-KZ"/>
        </w:rPr>
        <w:t>табиғи</w:t>
      </w:r>
      <w:proofErr w:type="gramEnd"/>
      <w:r w:rsidRPr="00A72315">
        <w:rPr>
          <w:rFonts w:eastAsia="MS Mincho"/>
          <w:color w:val="000000"/>
          <w:spacing w:val="18"/>
          <w:sz w:val="17"/>
          <w:szCs w:val="17"/>
          <w:lang w:val="kk-KZ"/>
        </w:rPr>
        <w:t xml:space="preserve"> факторларға</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D) ғылыми-техникалық факторларға</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Е) саяси факторларға, - жатады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12 Бұл тауарлар ешқандай алдын-ала жоспарлаусыз және ізденіссіз сатып алынады</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kk-KZ"/>
        </w:rPr>
        <w:t>A) тұрақты сұраныстың негізгі тауарлары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B) импульсты сатып алу тауарлары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C) күтпеген жағдайларға арналған тауарлар</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D) алдын-ала сатып алу тауаралары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Е) қысқа мерзімді пайдалану тауарлары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13 Материалдық бұйымдар әдетте көп-реттік пайдалануға шыдайды. Мұндай тауарлардың мысалы ретінде тоңазытқыштар, станоктар, киімдер бола алады. Осының бәрі:</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kk-KZ"/>
        </w:rPr>
        <w:t>A) ұзақ мерзімді пайдалану тауарларына</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B) қысқа мерзімді пайдалану тауарларына</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C) қызметтерге</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D) престижді тауарларға</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Е) престижді емес тауарларға жатады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14 Нақты маркетингтік бағдарламаның аумағында, сол бір нарықтық ортада, берілген уақыт аралығында, аталған аудандағы, белгілі тұтынушылар тобы сатып ала алатын тауар санының атауы: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А) маркетингтік мәлімет қоры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В</w:t>
      </w:r>
      <w:r w:rsidRPr="00A72315">
        <w:rPr>
          <w:rFonts w:eastAsia="MS Mincho"/>
          <w:color w:val="000000"/>
          <w:spacing w:val="18"/>
          <w:sz w:val="17"/>
          <w:szCs w:val="17"/>
        </w:rPr>
        <w:t xml:space="preserve">) </w:t>
      </w:r>
      <w:r w:rsidRPr="00A72315">
        <w:rPr>
          <w:rFonts w:eastAsia="MS Mincho"/>
          <w:color w:val="000000"/>
          <w:spacing w:val="18"/>
          <w:sz w:val="17"/>
          <w:szCs w:val="17"/>
          <w:lang w:val="kk-KZ"/>
        </w:rPr>
        <w:t>маркетингтік зерттеу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С) маркетингтік бақылау жүйесі</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D) маркетингтік шешімдерді қамтамасыз ету жүйесі</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kk-KZ"/>
        </w:rPr>
        <w:t>Е) нарықтық сұраныс</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15 Тауардың өмірлік циклінде төрт кезең айқын бөлінеді. Тауардың нарыққа шығу барысында өткізудің баяу өсу кезені қай кезеңге жатады. Тауарды нарыққа шығарумен байланысты шығындардың көп болуы, бұл кезеңде пайданың жоқ болуына әкеледі:</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A) нарыққа шығару кезеңі</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kk-KZ"/>
        </w:rPr>
        <w:t>B) өсу кезеңі</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C) кемелдену кезеңі</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D) құлдырау кезеңі</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E) енгізу кезеңі</w:t>
      </w:r>
    </w:p>
    <w:p w:rsidR="00A72315" w:rsidRPr="00A72315" w:rsidRDefault="00A72315" w:rsidP="00A72315">
      <w:pPr>
        <w:rPr>
          <w:rFonts w:eastAsia="MS Mincho"/>
          <w:color w:val="000000"/>
          <w:spacing w:val="18"/>
          <w:sz w:val="17"/>
          <w:szCs w:val="17"/>
          <w:lang w:val="kk-KZ"/>
        </w:rPr>
      </w:pP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lastRenderedPageBreak/>
        <w:t>16 Маркетингке жатады: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A) ақпаратты жинау, қоймалау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B) тауарды тасымалдау мен сақтандыру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C) рынокты зерттеу, рынокты егменттеу</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kk-KZ"/>
        </w:rPr>
        <w:t>D) ақпаратты жинау, тауарды тасымалдау мен сақтандыру, сату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Е) сақтандыру</w:t>
      </w:r>
    </w:p>
    <w:p w:rsidR="00A72315" w:rsidRPr="00A72315" w:rsidRDefault="00A72315" w:rsidP="00A72315">
      <w:pPr>
        <w:rPr>
          <w:rFonts w:eastAsia="MS Mincho"/>
          <w:color w:val="000000"/>
          <w:spacing w:val="18"/>
          <w:sz w:val="17"/>
          <w:szCs w:val="17"/>
          <w:lang w:val="kk-KZ"/>
        </w:rPr>
      </w:pP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17 Сәйкес бағдарламалық қамсыздратын мәліметтер, кұралдар, және әдістер жүйелерінін озара байланысты жиынтығы үға:</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А) маркетингтік мәлімет қоры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В</w:t>
      </w:r>
      <w:r w:rsidRPr="00A72315">
        <w:rPr>
          <w:rFonts w:eastAsia="MS Mincho"/>
          <w:color w:val="000000"/>
          <w:spacing w:val="18"/>
          <w:sz w:val="17"/>
          <w:szCs w:val="17"/>
        </w:rPr>
        <w:t xml:space="preserve">) </w:t>
      </w:r>
      <w:r w:rsidRPr="00A72315">
        <w:rPr>
          <w:rFonts w:eastAsia="MS Mincho"/>
          <w:color w:val="000000"/>
          <w:spacing w:val="18"/>
          <w:sz w:val="17"/>
          <w:szCs w:val="17"/>
          <w:lang w:val="kk-KZ"/>
        </w:rPr>
        <w:t>маркетингтік зерттеу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С) маркетингтік бақылау жүйесі</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kk-KZ"/>
        </w:rPr>
        <w:t>D) маркетингтік шешімдерді қамтамасыз ету жүйесі</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Е) нарықтық сұраныс</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18 Тұтынушылардың сатып алу мінез-құлқына мына факторлардың қайсысы әсер етеді:</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kk-KZ"/>
        </w:rPr>
        <w:t>A) әлеуметтік, психологиялық жеке тұлғалық, жағдайлық, макетинг</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B) әлеуметтік, саяси, экологиялық, психографиялық</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C) мәдени, әлеуметтік, жеке тұлғалық, психографиялық</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D) әлеуметтік және жеке тұлғалық, саясы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Е) саяси және экологиялық</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19 Мекеме нарығы бөлінеді:</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kk-KZ"/>
        </w:rPr>
        <w:t>A) кең қолданылатын тауарлар нарығы, өндіріске арналған тауарлар нарығы, аралық сатушылар нарығы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B) өндіріске арналған тауарлар нарығы, аралық сатушылар нарығы, мемлекеттік мекемелер нарығы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C) аралық сатушылар нарығы, кең қолданылатын тауарлар нарығы, мемлекеттік мекемелер нарығы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D) мемлекеттік емес мекемелер нарығы</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Е) жеке кәсіпорындар</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20 Сегменттеу дегеніміз:</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A) мақсатты тұтынушылар топтарын таңдау</w:t>
      </w:r>
    </w:p>
    <w:p w:rsidR="00A72315" w:rsidRPr="00A72315" w:rsidRDefault="00A72315" w:rsidP="00A72315">
      <w:pPr>
        <w:rPr>
          <w:rFonts w:eastAsia="MS Mincho"/>
          <w:bCs/>
          <w:iCs/>
          <w:color w:val="000000"/>
          <w:spacing w:val="18"/>
          <w:sz w:val="17"/>
          <w:szCs w:val="17"/>
          <w:lang w:val="kk-KZ"/>
        </w:rPr>
      </w:pPr>
      <w:r w:rsidRPr="00A72315">
        <w:rPr>
          <w:rFonts w:eastAsia="MS Mincho"/>
          <w:bCs/>
          <w:iCs/>
          <w:color w:val="000000"/>
          <w:spacing w:val="18"/>
          <w:sz w:val="17"/>
          <w:szCs w:val="17"/>
          <w:lang w:val="kk-KZ"/>
        </w:rPr>
        <w:t>B) нарықты нақты сатып алушылар топтарына бөлу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C) тұтынушылар нарығын зерттеу әдісі</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D) ақпарат жинау</w:t>
      </w:r>
    </w:p>
    <w:p w:rsidR="00A72315" w:rsidRPr="00A72315" w:rsidRDefault="00A72315" w:rsidP="00A72315">
      <w:pPr>
        <w:rPr>
          <w:rFonts w:eastAsia="MS Mincho"/>
          <w:color w:val="000000"/>
          <w:spacing w:val="18"/>
          <w:sz w:val="17"/>
          <w:szCs w:val="17"/>
          <w:lang w:val="kk-KZ"/>
        </w:rPr>
      </w:pPr>
      <w:r w:rsidRPr="00A72315">
        <w:rPr>
          <w:rFonts w:eastAsia="MS Mincho"/>
          <w:color w:val="000000"/>
          <w:spacing w:val="18"/>
          <w:sz w:val="17"/>
          <w:szCs w:val="17"/>
          <w:lang w:val="kk-KZ"/>
        </w:rPr>
        <w:t>Е) маркетингтік зерттеу жүргізу</w:t>
      </w:r>
    </w:p>
    <w:p w:rsidR="00A72315" w:rsidRDefault="00A72315" w:rsidP="005C52A2">
      <w:pPr>
        <w:tabs>
          <w:tab w:val="num" w:pos="0"/>
          <w:tab w:val="left" w:pos="540"/>
        </w:tabs>
        <w:jc w:val="center"/>
        <w:rPr>
          <w:rFonts w:ascii="KZ Times New Roman" w:hAnsi="KZ Times New Roman"/>
          <w:b/>
          <w:sz w:val="20"/>
          <w:szCs w:val="20"/>
          <w:u w:val="single"/>
          <w:lang w:val="kk-KZ"/>
        </w:rPr>
        <w:sectPr w:rsidR="00A72315" w:rsidSect="00A72315">
          <w:type w:val="continuous"/>
          <w:pgSz w:w="11906" w:h="16838"/>
          <w:pgMar w:top="567" w:right="424" w:bottom="1134" w:left="1134" w:header="708" w:footer="708" w:gutter="0"/>
          <w:cols w:num="4" w:space="236"/>
          <w:docGrid w:linePitch="360"/>
        </w:sectPr>
      </w:pPr>
    </w:p>
    <w:p w:rsidR="00A72315" w:rsidRDefault="00A72315" w:rsidP="00A72315">
      <w:pPr>
        <w:tabs>
          <w:tab w:val="num" w:pos="0"/>
          <w:tab w:val="left" w:pos="540"/>
        </w:tabs>
        <w:jc w:val="center"/>
        <w:rPr>
          <w:rFonts w:ascii="KZ Times New Roman" w:hAnsi="KZ Times New Roman"/>
          <w:b/>
          <w:sz w:val="20"/>
          <w:szCs w:val="20"/>
          <w:u w:val="single"/>
          <w:lang w:val="kk-KZ"/>
        </w:rPr>
      </w:pPr>
      <w:bookmarkStart w:id="0" w:name="_GoBack"/>
      <w:bookmarkEnd w:id="0"/>
    </w:p>
    <w:sectPr w:rsidR="00A72315" w:rsidSect="00A72315">
      <w:type w:val="continuous"/>
      <w:pgSz w:w="11906" w:h="16838"/>
      <w:pgMar w:top="567" w:right="566" w:bottom="1134" w:left="1134" w:header="708" w:footer="708" w:gutter="0"/>
      <w:cols w:num="4"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A01"/>
    <w:multiLevelType w:val="hybridMultilevel"/>
    <w:tmpl w:val="BF107284"/>
    <w:lvl w:ilvl="0" w:tplc="5D6A48AE">
      <w:start w:val="1"/>
      <w:numFmt w:val="lowerLetter"/>
      <w:lvlText w:val="%1)"/>
      <w:lvlJc w:val="left"/>
      <w:pPr>
        <w:tabs>
          <w:tab w:val="num" w:pos="340"/>
        </w:tabs>
        <w:ind w:left="340" w:hanging="340"/>
      </w:pPr>
      <w:rPr>
        <w:rFonts w:hint="default"/>
      </w:rPr>
    </w:lvl>
    <w:lvl w:ilvl="1" w:tplc="0B84189E">
      <w:start w:val="1"/>
      <w:numFmt w:val="lowerLetter"/>
      <w:lvlText w:val="%2)"/>
      <w:lvlJc w:val="left"/>
      <w:pPr>
        <w:tabs>
          <w:tab w:val="num" w:pos="1420"/>
        </w:tabs>
        <w:ind w:left="1420" w:hanging="340"/>
      </w:pPr>
      <w:rPr>
        <w:rFonts w:hint="default"/>
      </w:rPr>
    </w:lvl>
    <w:lvl w:ilvl="2" w:tplc="E018B832">
      <w:start w:val="1"/>
      <w:numFmt w:val="lowerLetter"/>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8A4A4E"/>
    <w:multiLevelType w:val="hybridMultilevel"/>
    <w:tmpl w:val="C8EE0F80"/>
    <w:lvl w:ilvl="0" w:tplc="CCB4995A">
      <w:start w:val="1"/>
      <w:numFmt w:val="lowerLetter"/>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97580"/>
    <w:multiLevelType w:val="hybridMultilevel"/>
    <w:tmpl w:val="1F5C607C"/>
    <w:lvl w:ilvl="0" w:tplc="CCB4995A">
      <w:start w:val="1"/>
      <w:numFmt w:val="lowerLetter"/>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403BB6"/>
    <w:multiLevelType w:val="hybridMultilevel"/>
    <w:tmpl w:val="0E22A738"/>
    <w:lvl w:ilvl="0" w:tplc="E6B8C2B2">
      <w:start w:val="1"/>
      <w:numFmt w:val="lowerLetter"/>
      <w:lvlText w:val="%1)"/>
      <w:lvlJc w:val="center"/>
      <w:pPr>
        <w:tabs>
          <w:tab w:val="num" w:pos="360"/>
        </w:tabs>
        <w:ind w:left="360" w:hanging="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8972BF"/>
    <w:multiLevelType w:val="hybridMultilevel"/>
    <w:tmpl w:val="BE1CD00A"/>
    <w:lvl w:ilvl="0" w:tplc="A2263138">
      <w:start w:val="1"/>
      <w:numFmt w:val="lowerLetter"/>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563EE1"/>
    <w:multiLevelType w:val="hybridMultilevel"/>
    <w:tmpl w:val="81A05148"/>
    <w:lvl w:ilvl="0" w:tplc="7E90ED9C">
      <w:start w:val="1"/>
      <w:numFmt w:val="lowerLetter"/>
      <w:lvlText w:val="%1)"/>
      <w:lvlJc w:val="center"/>
      <w:pPr>
        <w:tabs>
          <w:tab w:val="num" w:pos="629"/>
        </w:tabs>
        <w:ind w:left="629" w:hanging="34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CD94643"/>
    <w:multiLevelType w:val="hybridMultilevel"/>
    <w:tmpl w:val="87E4A3F0"/>
    <w:lvl w:ilvl="0" w:tplc="94F88826">
      <w:start w:val="1"/>
      <w:numFmt w:val="lowerLetter"/>
      <w:lvlText w:val="%1)"/>
      <w:lvlJc w:val="center"/>
      <w:pPr>
        <w:tabs>
          <w:tab w:val="num" w:pos="360"/>
        </w:tabs>
        <w:ind w:left="360" w:hanging="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B26A1A"/>
    <w:multiLevelType w:val="hybridMultilevel"/>
    <w:tmpl w:val="649C2D66"/>
    <w:lvl w:ilvl="0" w:tplc="C4B4CB16">
      <w:start w:val="1"/>
      <w:numFmt w:val="lowerLetter"/>
      <w:lvlText w:val="%1)"/>
      <w:lvlJc w:val="left"/>
      <w:pPr>
        <w:tabs>
          <w:tab w:val="num" w:pos="1440"/>
        </w:tabs>
        <w:ind w:left="144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552FB3"/>
    <w:multiLevelType w:val="hybridMultilevel"/>
    <w:tmpl w:val="1F183F36"/>
    <w:lvl w:ilvl="0" w:tplc="4F84E748">
      <w:start w:val="1"/>
      <w:numFmt w:val="lowerLetter"/>
      <w:lvlText w:val="%1)"/>
      <w:lvlJc w:val="left"/>
      <w:pPr>
        <w:tabs>
          <w:tab w:val="num" w:pos="624"/>
        </w:tabs>
        <w:ind w:left="624" w:hanging="33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300B23"/>
    <w:multiLevelType w:val="hybridMultilevel"/>
    <w:tmpl w:val="F3C20612"/>
    <w:lvl w:ilvl="0" w:tplc="3B4E7D8E">
      <w:start w:val="1"/>
      <w:numFmt w:val="lowerLetter"/>
      <w:lvlText w:val="%1)"/>
      <w:lvlJc w:val="center"/>
      <w:pPr>
        <w:tabs>
          <w:tab w:val="num" w:pos="624"/>
        </w:tabs>
        <w:ind w:left="624" w:hanging="3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B74672"/>
    <w:multiLevelType w:val="hybridMultilevel"/>
    <w:tmpl w:val="92509C28"/>
    <w:lvl w:ilvl="0" w:tplc="5D6A48AE">
      <w:start w:val="1"/>
      <w:numFmt w:val="lowerLetter"/>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F00E86"/>
    <w:multiLevelType w:val="hybridMultilevel"/>
    <w:tmpl w:val="A2A88AE6"/>
    <w:lvl w:ilvl="0" w:tplc="8BC450D4">
      <w:start w:val="1"/>
      <w:numFmt w:val="lowerLetter"/>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D887721"/>
    <w:multiLevelType w:val="hybridMultilevel"/>
    <w:tmpl w:val="FD5C4098"/>
    <w:lvl w:ilvl="0" w:tplc="E6B8C2B2">
      <w:start w:val="1"/>
      <w:numFmt w:val="lowerLetter"/>
      <w:lvlText w:val="%1)"/>
      <w:lvlJc w:val="center"/>
      <w:pPr>
        <w:tabs>
          <w:tab w:val="num" w:pos="360"/>
        </w:tabs>
        <w:ind w:left="360" w:hanging="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5D6E83"/>
    <w:multiLevelType w:val="hybridMultilevel"/>
    <w:tmpl w:val="83C47E3E"/>
    <w:lvl w:ilvl="0" w:tplc="5D6A48AE">
      <w:start w:val="1"/>
      <w:numFmt w:val="lowerLetter"/>
      <w:lvlText w:val="%1)"/>
      <w:lvlJc w:val="left"/>
      <w:pPr>
        <w:tabs>
          <w:tab w:val="num" w:pos="340"/>
        </w:tabs>
        <w:ind w:left="340" w:hanging="340"/>
      </w:pPr>
      <w:rPr>
        <w:rFonts w:hint="default"/>
      </w:rPr>
    </w:lvl>
    <w:lvl w:ilvl="1" w:tplc="E018B832">
      <w:start w:val="1"/>
      <w:numFmt w:val="lowerLetter"/>
      <w:lvlText w:val="%2)"/>
      <w:lvlJc w:val="left"/>
      <w:pPr>
        <w:tabs>
          <w:tab w:val="num" w:pos="1420"/>
        </w:tabs>
        <w:ind w:left="1420"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CC172C4"/>
    <w:multiLevelType w:val="hybridMultilevel"/>
    <w:tmpl w:val="29B8BD16"/>
    <w:lvl w:ilvl="0" w:tplc="66BEFB7A">
      <w:start w:val="1"/>
      <w:numFmt w:val="lowerLetter"/>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3525991"/>
    <w:multiLevelType w:val="hybridMultilevel"/>
    <w:tmpl w:val="4A40DCE0"/>
    <w:lvl w:ilvl="0" w:tplc="C4B4CB16">
      <w:start w:val="1"/>
      <w:numFmt w:val="lowerLetter"/>
      <w:lvlText w:val="%1)"/>
      <w:lvlJc w:val="left"/>
      <w:pPr>
        <w:tabs>
          <w:tab w:val="num" w:pos="1440"/>
        </w:tabs>
        <w:ind w:left="1440" w:hanging="360"/>
      </w:pPr>
      <w:rPr>
        <w:rFonts w:hint="default"/>
        <w:i w:val="0"/>
      </w:rPr>
    </w:lvl>
    <w:lvl w:ilvl="1" w:tplc="BB183224">
      <w:start w:val="1"/>
      <w:numFmt w:val="lowerLetter"/>
      <w:lvlText w:val="%2)"/>
      <w:lvlJc w:val="center"/>
      <w:pPr>
        <w:tabs>
          <w:tab w:val="num" w:pos="1420"/>
        </w:tabs>
        <w:ind w:left="1420" w:hanging="340"/>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9D794C"/>
    <w:multiLevelType w:val="hybridMultilevel"/>
    <w:tmpl w:val="78CA769C"/>
    <w:lvl w:ilvl="0" w:tplc="8BC450D4">
      <w:start w:val="1"/>
      <w:numFmt w:val="lowerLetter"/>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A545E5"/>
    <w:multiLevelType w:val="hybridMultilevel"/>
    <w:tmpl w:val="51860F18"/>
    <w:lvl w:ilvl="0" w:tplc="42C87C48">
      <w:start w:val="1"/>
      <w:numFmt w:val="lowerLetter"/>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F4963A2"/>
    <w:multiLevelType w:val="hybridMultilevel"/>
    <w:tmpl w:val="7C1E12B2"/>
    <w:lvl w:ilvl="0" w:tplc="94F88826">
      <w:start w:val="1"/>
      <w:numFmt w:val="lowerLetter"/>
      <w:lvlText w:val="%1)"/>
      <w:lvlJc w:val="left"/>
      <w:pPr>
        <w:tabs>
          <w:tab w:val="num" w:pos="794"/>
        </w:tabs>
        <w:ind w:left="794" w:hanging="397"/>
      </w:pPr>
      <w:rPr>
        <w:rFonts w:hint="default"/>
      </w:rPr>
    </w:lvl>
    <w:lvl w:ilvl="1" w:tplc="42C87C48">
      <w:start w:val="1"/>
      <w:numFmt w:val="lowerLetter"/>
      <w:lvlText w:val="%2)"/>
      <w:lvlJc w:val="left"/>
      <w:pPr>
        <w:tabs>
          <w:tab w:val="num" w:pos="1420"/>
        </w:tabs>
        <w:ind w:left="1420"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8"/>
  </w:num>
  <w:num w:numId="4">
    <w:abstractNumId w:val="17"/>
  </w:num>
  <w:num w:numId="5">
    <w:abstractNumId w:val="13"/>
  </w:num>
  <w:num w:numId="6">
    <w:abstractNumId w:val="0"/>
  </w:num>
  <w:num w:numId="7">
    <w:abstractNumId w:val="10"/>
  </w:num>
  <w:num w:numId="8">
    <w:abstractNumId w:val="1"/>
  </w:num>
  <w:num w:numId="9">
    <w:abstractNumId w:val="2"/>
  </w:num>
  <w:num w:numId="10">
    <w:abstractNumId w:val="15"/>
  </w:num>
  <w:num w:numId="11">
    <w:abstractNumId w:val="8"/>
  </w:num>
  <w:num w:numId="12">
    <w:abstractNumId w:val="9"/>
  </w:num>
  <w:num w:numId="13">
    <w:abstractNumId w:val="7"/>
  </w:num>
  <w:num w:numId="14">
    <w:abstractNumId w:val="3"/>
  </w:num>
  <w:num w:numId="15">
    <w:abstractNumId w:val="12"/>
  </w:num>
  <w:num w:numId="16">
    <w:abstractNumId w:val="11"/>
  </w:num>
  <w:num w:numId="17">
    <w:abstractNumId w:val="16"/>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82"/>
    <w:rsid w:val="00194382"/>
    <w:rsid w:val="00382D43"/>
    <w:rsid w:val="005C52A2"/>
    <w:rsid w:val="00646BDF"/>
    <w:rsid w:val="00A72315"/>
    <w:rsid w:val="00E65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ФМУ</dc:creator>
  <cp:keywords/>
  <dc:description/>
  <cp:lastModifiedBy>Кафедра ФМУ</cp:lastModifiedBy>
  <cp:revision>6</cp:revision>
  <dcterms:created xsi:type="dcterms:W3CDTF">2019-06-13T05:13:00Z</dcterms:created>
  <dcterms:modified xsi:type="dcterms:W3CDTF">2019-06-13T05:35:00Z</dcterms:modified>
</cp:coreProperties>
</file>