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70" w:rsidRPr="009D1ABF" w:rsidRDefault="00516F70" w:rsidP="009D1A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b/>
          <w:sz w:val="18"/>
          <w:szCs w:val="18"/>
          <w:lang w:eastAsia="ru-RU"/>
        </w:rPr>
        <w:t>Дисциплина «Экономическая теория»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b/>
          <w:sz w:val="18"/>
          <w:szCs w:val="18"/>
          <w:lang w:eastAsia="ru-RU"/>
        </w:rPr>
        <w:t>Вариант -2</w:t>
      </w:r>
    </w:p>
    <w:p w:rsidR="009D1ABF" w:rsidRPr="009D1ABF" w:rsidRDefault="009D1ABF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1. Какая из школ экономической теории была исторически первой: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Марксизм.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Меркантилизм.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Кейнсианство.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Физиократы.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Классическая политэкономия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2. Если экономические обобщения основываются на фактах, то такой метод анализа является: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Описательным.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Гипотетическим.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Дедуктивным.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Индуктивным.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Формальной логики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3. Какова экономическая цель, если общество стремится минимизировать издержки и максимизировать отдачу от ограниченных производственных ресурсов: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Достижение полной занятости.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Поддержание экономического роста.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Экономическая безопасность.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Экономическая эффективность.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Экономическая гарантия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4.Какой из этих вопросов может решаться только на макроэкономическом уровне: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Что производится.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Сколько товаров и услуг будет произведено.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 каким уровнем инфляции мы столкнёмся.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Кто будет производить товары и услуги.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Как будут производится товары и услуги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5. Впервые термин «экономия» предложил: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 xml:space="preserve">А) </w:t>
      </w:r>
      <w:proofErr w:type="spellStart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Монкретьен</w:t>
      </w:r>
      <w:proofErr w:type="spellEnd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В) Маркс.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С) Аристотель.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Платон.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spellStart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Ксенофонт</w:t>
      </w:r>
      <w:proofErr w:type="spellEnd"/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 xml:space="preserve">6. Метод экономической </w:t>
      </w:r>
      <w:proofErr w:type="gramStart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теории</w:t>
      </w:r>
      <w:proofErr w:type="gramEnd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предполагающий расчленение изучаемого предмета на отдельные элементы: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А) Индукция.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В) Дедукция.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С) Анализ.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Синтез.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Научная абстракция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7. Ограниченность ресурсов означает, что:</w:t>
      </w:r>
    </w:p>
    <w:p w:rsidR="00516F70" w:rsidRPr="009D1ABF" w:rsidRDefault="00516F70" w:rsidP="009D1ABF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А) в обществе они имеются в таком количестве, которого недостаточно для производства необходимых товаров и услуг, чтобы удовлетворить имеющиеся потребности.</w:t>
      </w:r>
    </w:p>
    <w:p w:rsidR="00516F70" w:rsidRPr="009D1ABF" w:rsidRDefault="00516F70" w:rsidP="009D1ABF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В) ресурсов хватает только на производство товаров первой необходимости.</w:t>
      </w:r>
    </w:p>
    <w:p w:rsidR="00516F70" w:rsidRPr="009D1ABF" w:rsidRDefault="00516F70" w:rsidP="009D1ABF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С) ресурсов хватает только на производство предметов потребления.</w:t>
      </w:r>
    </w:p>
    <w:p w:rsidR="00516F70" w:rsidRPr="009D1ABF" w:rsidRDefault="00516F70" w:rsidP="009D1ABF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gramStart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ресурсов</w:t>
      </w:r>
      <w:proofErr w:type="gramEnd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 xml:space="preserve"> хватает только на производство средств производства.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Е) ресурсов хватает только на производство предметов роскоши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8. В экономической жизни общества определяющими являются отношения: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Политические.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Религиозные.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Производственные.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Идеологические.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Морально-правовые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9. Предмет труда - это: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Совокупность механических средств труда.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То, на что направлен труд человека.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Деятельность человека.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Личный фактор производства.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Фактор общественного производства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10. Экономическая деятельность людей включает в себя следующие сферы деятельности: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А) Производство.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В) Производство и потребление.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С) Производство, обмен и потребление.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Производство, распределение, обмен и потребление.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Е) Обмен и потребление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11. Экономическая система, в которой традиции, обычаи, опыт определяют практическое использование производственных ресурсов: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Смешанная.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Командная.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Рыночная.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Традиционная.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Переходная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12. Рыночная экономика характеризуется как система: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Основанная на общей собственности, на натуральном хозяйстве.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lastRenderedPageBreak/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В которой доминирует общественная собственность на средства производства.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Основанная на коллективном принятии коллективных решений.</w:t>
      </w:r>
    </w:p>
    <w:p w:rsidR="00516F70" w:rsidRPr="009D1ABF" w:rsidRDefault="00516F70" w:rsidP="009D1A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Основанная на частной собственности, свободе выбора и конкуренции.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Основанная на централизованном руководстве экономикой посредством государственного планирования.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13. С какой стороны можно охарактеризовать собственность?: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 психологической и экономической.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 экономической и полезной.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 экономической и юридической.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 юридической и психологической.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 моральной и физической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14. Разгосударствление - это: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Передача собственности по наследству.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Приобретение имущества.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Передача собственности из ведения государства хозяйствующим субъектам.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Приобретение собственности физическими и юридическими лицами у государства.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Покупка акций, облигаций и других ценных бумаг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15. Приватизационная политика - это: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Действия правительства по контролю над экономической ситуацией в стране с целью достижения полной занятости.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Политика, направленная на регулирование совокупного спроса, посредством изменения эмиссионной деятельности.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Процесс разгосударствления собственности на средства производства, имущества, жилья, землю, природные ресурсы.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Наличие достаточного количества рабочих мест для удовлетворения запросов на работу всего трудоспособного населения страны.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Бюджетная политика.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16.Натуральное хозяйство характеризуется тем, что: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Продукты производятся для удовлетворения собственных потребностей.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Естественной формой богатства является натуральный продукт.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Характерен универсальный труд.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lastRenderedPageBreak/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Осуществляются прямые экономические связи.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Перечисленное в совокупности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17. К характеристике натурального хозяйства относится: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Расширение производства.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Специализация труда.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Создание продуктов для продажи.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Наличие косвенных связей.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Универсальный труд производителя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18. Причины закрепления за благородными металлами функции всеобщего эквивалента: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Однородность.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Делимость.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spellStart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Сохраняемость</w:t>
      </w:r>
      <w:proofErr w:type="spellEnd"/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Портативность.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Перечисленное в совокупности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19. Деньги выполняют следующую функцию: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Средство накопления.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Мера стоимости.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Средство обращения.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Мировых денег.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Перечисленное в совокупности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20. Какая из функций денег определяет такое понятие как цена: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Мера стоимости.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Средство обращения.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C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Средство накопления.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Средство платежа.</w:t>
      </w:r>
    </w:p>
    <w:p w:rsidR="00516F70" w:rsidRPr="009D1ABF" w:rsidRDefault="00516F70" w:rsidP="009D1A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1AB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D1ABF">
        <w:rPr>
          <w:rFonts w:ascii="Times New Roman" w:eastAsia="Times New Roman" w:hAnsi="Times New Roman"/>
          <w:sz w:val="18"/>
          <w:szCs w:val="18"/>
          <w:lang w:eastAsia="ru-RU"/>
        </w:rPr>
        <w:t>) Мировые деньги</w:t>
      </w:r>
    </w:p>
    <w:p w:rsidR="00516F70" w:rsidRPr="009D1ABF" w:rsidRDefault="00516F70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D1ABF">
        <w:rPr>
          <w:rFonts w:ascii="Times New Roman" w:hAnsi="Times New Roman"/>
          <w:sz w:val="20"/>
          <w:szCs w:val="20"/>
          <w:lang w:eastAsia="ru-RU"/>
        </w:rPr>
        <w:t xml:space="preserve">            </w:t>
      </w:r>
    </w:p>
    <w:p w:rsidR="00516F70" w:rsidRDefault="00516F70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1ABF">
        <w:rPr>
          <w:rFonts w:ascii="Times New Roman" w:hAnsi="Times New Roman"/>
          <w:b/>
          <w:sz w:val="20"/>
          <w:szCs w:val="20"/>
        </w:rPr>
        <w:lastRenderedPageBreak/>
        <w:t>Дисциплине «Финансы»</w:t>
      </w:r>
    </w:p>
    <w:p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Вариант 2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1. Финансово-правовые нормы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установленные государством и обеспеченные мерами государственного принуждения строго определенные правила поведения в финансовых отношениях:</w:t>
      </w:r>
    </w:p>
    <w:p w:rsidR="009D1ABF" w:rsidRPr="009D1ABF" w:rsidRDefault="009D1ABF" w:rsidP="009D1A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установленные государством правила поведения  в финансовых отношениях;</w:t>
      </w:r>
    </w:p>
    <w:p w:rsidR="009D1ABF" w:rsidRPr="009D1ABF" w:rsidRDefault="009D1ABF" w:rsidP="009D1A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совокупность бюджетного права и установленных финансовых нормативов;</w:t>
      </w:r>
    </w:p>
    <w:p w:rsidR="009D1ABF" w:rsidRPr="009D1ABF" w:rsidRDefault="009D1ABF" w:rsidP="009D1A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меры государственного принуждения;</w:t>
      </w:r>
    </w:p>
    <w:p w:rsidR="009D1ABF" w:rsidRPr="009D1ABF" w:rsidRDefault="009D1ABF" w:rsidP="009D1A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меры государственного отрицания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2. Совокупность финансово-правовых актов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финансовое право;</w:t>
      </w:r>
    </w:p>
    <w:p w:rsidR="009D1ABF" w:rsidRPr="009D1ABF" w:rsidRDefault="009D1ABF" w:rsidP="009D1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финансовое законодательство;</w:t>
      </w:r>
    </w:p>
    <w:p w:rsidR="009D1ABF" w:rsidRPr="009D1ABF" w:rsidRDefault="009D1ABF" w:rsidP="009D1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финансовые нормы;</w:t>
      </w:r>
    </w:p>
    <w:p w:rsidR="009D1ABF" w:rsidRPr="009D1ABF" w:rsidRDefault="009D1ABF" w:rsidP="009D1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финансовый механизм;</w:t>
      </w:r>
    </w:p>
    <w:p w:rsidR="009D1ABF" w:rsidRPr="009D1ABF" w:rsidRDefault="009D1ABF" w:rsidP="009D1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гражданский кодекс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3. Финансы хозяйствующих субъектов - это финансы: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предприятий материального производства;</w:t>
      </w:r>
    </w:p>
    <w:p w:rsidR="009D1ABF" w:rsidRPr="009D1ABF" w:rsidRDefault="009D1ABF" w:rsidP="009D1A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предприятий непроизводственной сферы;</w:t>
      </w:r>
    </w:p>
    <w:p w:rsidR="009D1ABF" w:rsidRPr="009D1ABF" w:rsidRDefault="009D1ABF" w:rsidP="009D1A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предприятий, оказывающие различные услуги;</w:t>
      </w:r>
    </w:p>
    <w:p w:rsidR="009D1ABF" w:rsidRPr="009D1ABF" w:rsidRDefault="009D1ABF" w:rsidP="009D1A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акционерных предприятий;</w:t>
      </w:r>
    </w:p>
    <w:p w:rsidR="009D1ABF" w:rsidRPr="009D1ABF" w:rsidRDefault="009D1ABF" w:rsidP="009D1A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все ответы верны.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lastRenderedPageBreak/>
        <w:t>4. Принцип коммерческих организаций, который предполагает, что финансовая деятельность предприятий предусматривается заранее путем расчетов ее параметров исходя из цели задач производства, намеченных методов их достижения, последовательности и сроков достижения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27"/>
        </w:numPr>
        <w:spacing w:after="0" w:line="240" w:lineRule="auto"/>
        <w:ind w:left="142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принцип коммерческого расчета;</w:t>
      </w:r>
    </w:p>
    <w:p w:rsidR="009D1ABF" w:rsidRPr="009D1ABF" w:rsidRDefault="009D1ABF" w:rsidP="009D1ABF">
      <w:pPr>
        <w:numPr>
          <w:ilvl w:val="1"/>
          <w:numId w:val="27"/>
        </w:numPr>
        <w:spacing w:after="0" w:line="240" w:lineRule="auto"/>
        <w:ind w:left="142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принцип плановости;</w:t>
      </w:r>
    </w:p>
    <w:p w:rsidR="009D1ABF" w:rsidRPr="009D1ABF" w:rsidRDefault="009D1ABF" w:rsidP="009D1ABF">
      <w:pPr>
        <w:numPr>
          <w:ilvl w:val="1"/>
          <w:numId w:val="27"/>
        </w:numPr>
        <w:spacing w:after="0" w:line="240" w:lineRule="auto"/>
        <w:ind w:left="142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принцип равенства всех  форм собственности;</w:t>
      </w:r>
    </w:p>
    <w:p w:rsidR="009D1ABF" w:rsidRPr="009D1ABF" w:rsidRDefault="009D1ABF" w:rsidP="009D1ABF">
      <w:pPr>
        <w:numPr>
          <w:ilvl w:val="1"/>
          <w:numId w:val="27"/>
        </w:numPr>
        <w:spacing w:after="0" w:line="240" w:lineRule="auto"/>
        <w:ind w:left="142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принцип наличия финансовых резервов;</w:t>
      </w:r>
    </w:p>
    <w:p w:rsidR="009D1ABF" w:rsidRPr="009D1ABF" w:rsidRDefault="009D1ABF" w:rsidP="009D1ABF">
      <w:pPr>
        <w:numPr>
          <w:ilvl w:val="1"/>
          <w:numId w:val="27"/>
        </w:numPr>
        <w:spacing w:after="0" w:line="240" w:lineRule="auto"/>
        <w:ind w:left="142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принцип самоокупаемости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5.  Гарантия государства стабильности отношений и развития разных форм собственности - это принцип: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2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коммерческого расчета;</w:t>
      </w:r>
    </w:p>
    <w:p w:rsidR="009D1ABF" w:rsidRPr="009D1ABF" w:rsidRDefault="009D1ABF" w:rsidP="009D1ABF">
      <w:pPr>
        <w:numPr>
          <w:ilvl w:val="1"/>
          <w:numId w:val="2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плановости;</w:t>
      </w:r>
    </w:p>
    <w:p w:rsidR="009D1ABF" w:rsidRPr="009D1ABF" w:rsidRDefault="009D1ABF" w:rsidP="009D1ABF">
      <w:pPr>
        <w:numPr>
          <w:ilvl w:val="1"/>
          <w:numId w:val="2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равенства всех форм собственности;</w:t>
      </w:r>
    </w:p>
    <w:p w:rsidR="009D1ABF" w:rsidRPr="009D1ABF" w:rsidRDefault="009D1ABF" w:rsidP="009D1ABF">
      <w:pPr>
        <w:numPr>
          <w:ilvl w:val="1"/>
          <w:numId w:val="2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наличие финансовых резервов;</w:t>
      </w:r>
    </w:p>
    <w:p w:rsidR="009D1ABF" w:rsidRPr="009D1ABF" w:rsidRDefault="009D1ABF" w:rsidP="009D1ABF">
      <w:pPr>
        <w:numPr>
          <w:ilvl w:val="1"/>
          <w:numId w:val="2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материальной ответственности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 xml:space="preserve">6. Какие из ниже перечисленных фондов предприятий относятся </w:t>
      </w:r>
      <w:proofErr w:type="gramStart"/>
      <w:r w:rsidRPr="009D1ABF">
        <w:rPr>
          <w:rFonts w:ascii="Times New Roman" w:hAnsi="Times New Roman"/>
          <w:sz w:val="20"/>
          <w:szCs w:val="20"/>
        </w:rPr>
        <w:t>к</w:t>
      </w:r>
      <w:proofErr w:type="gramEnd"/>
      <w:r w:rsidRPr="009D1ABF">
        <w:rPr>
          <w:rFonts w:ascii="Times New Roman" w:hAnsi="Times New Roman"/>
          <w:sz w:val="20"/>
          <w:szCs w:val="20"/>
        </w:rPr>
        <w:t xml:space="preserve"> производственным: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29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уставный, основной, оборотный;</w:t>
      </w:r>
    </w:p>
    <w:p w:rsidR="009D1ABF" w:rsidRPr="009D1ABF" w:rsidRDefault="009D1ABF" w:rsidP="009D1ABF">
      <w:pPr>
        <w:numPr>
          <w:ilvl w:val="1"/>
          <w:numId w:val="29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основной, оборотный, фонд обращения;</w:t>
      </w:r>
    </w:p>
    <w:p w:rsidR="009D1ABF" w:rsidRPr="009D1ABF" w:rsidRDefault="009D1ABF" w:rsidP="009D1ABF">
      <w:pPr>
        <w:numPr>
          <w:ilvl w:val="1"/>
          <w:numId w:val="29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основной, фонд накопления, фонд потребления;</w:t>
      </w:r>
    </w:p>
    <w:p w:rsidR="009D1ABF" w:rsidRPr="009D1ABF" w:rsidRDefault="009D1ABF" w:rsidP="009D1ABF">
      <w:pPr>
        <w:numPr>
          <w:ilvl w:val="1"/>
          <w:numId w:val="29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резервный, пенсионный, сберегательный;</w:t>
      </w:r>
    </w:p>
    <w:p w:rsidR="009D1ABF" w:rsidRPr="009D1ABF" w:rsidRDefault="009D1ABF" w:rsidP="009D1ABF">
      <w:pPr>
        <w:numPr>
          <w:ilvl w:val="1"/>
          <w:numId w:val="29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валютный, денежный, фонд оплаты труда.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lastRenderedPageBreak/>
        <w:t>7. Отрицательный финансовый результат деятельности предприятий, функционирующих на началах коммерческого расчета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убыток;</w:t>
      </w:r>
    </w:p>
    <w:p w:rsidR="009D1ABF" w:rsidRPr="009D1ABF" w:rsidRDefault="009D1ABF" w:rsidP="009D1ABF">
      <w:pPr>
        <w:numPr>
          <w:ilvl w:val="1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невысокая выручка;</w:t>
      </w:r>
    </w:p>
    <w:p w:rsidR="009D1ABF" w:rsidRPr="009D1ABF" w:rsidRDefault="009D1ABF" w:rsidP="009D1ABF">
      <w:pPr>
        <w:numPr>
          <w:ilvl w:val="1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низкая рентабельность;</w:t>
      </w:r>
    </w:p>
    <w:p w:rsidR="009D1ABF" w:rsidRPr="009D1ABF" w:rsidRDefault="009D1ABF" w:rsidP="009D1ABF">
      <w:pPr>
        <w:numPr>
          <w:ilvl w:val="1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отсутствие прибыли;</w:t>
      </w:r>
    </w:p>
    <w:p w:rsidR="009D1ABF" w:rsidRPr="009D1ABF" w:rsidRDefault="009D1ABF" w:rsidP="009D1ABF">
      <w:pPr>
        <w:numPr>
          <w:ilvl w:val="1"/>
          <w:numId w:val="30"/>
        </w:numPr>
        <w:spacing w:after="0" w:line="240" w:lineRule="auto"/>
        <w:ind w:left="284" w:hanging="22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D1ABF">
        <w:rPr>
          <w:rFonts w:ascii="Times New Roman" w:hAnsi="Times New Roman"/>
          <w:sz w:val="20"/>
          <w:szCs w:val="20"/>
        </w:rPr>
        <w:t>наличие рентабельности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8. Главная цель коммерческих предприятий: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обеспечение условий расширенного воспроизводства;</w:t>
      </w:r>
    </w:p>
    <w:p w:rsidR="009D1ABF" w:rsidRPr="009D1ABF" w:rsidRDefault="009D1ABF" w:rsidP="009D1ABF">
      <w:pPr>
        <w:numPr>
          <w:ilvl w:val="1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получение максимальной прибыли;</w:t>
      </w:r>
    </w:p>
    <w:p w:rsidR="009D1ABF" w:rsidRPr="009D1ABF" w:rsidRDefault="009D1ABF" w:rsidP="009D1ABF">
      <w:pPr>
        <w:numPr>
          <w:ilvl w:val="1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увеличение количества рабочих мест;</w:t>
      </w:r>
    </w:p>
    <w:p w:rsidR="009D1ABF" w:rsidRPr="009D1ABF" w:rsidRDefault="009D1ABF" w:rsidP="009D1ABF">
      <w:pPr>
        <w:numPr>
          <w:ilvl w:val="1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социальное обеспечение;</w:t>
      </w:r>
    </w:p>
    <w:p w:rsidR="009D1ABF" w:rsidRPr="009D1ABF" w:rsidRDefault="009D1ABF" w:rsidP="009D1ABF">
      <w:pPr>
        <w:numPr>
          <w:ilvl w:val="1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удовлетворение общественных потребностей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9. Источники финансирования некоммерческих организаций являются: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2"/>
        </w:numPr>
        <w:spacing w:after="0" w:line="240" w:lineRule="auto"/>
        <w:ind w:left="142" w:firstLine="0"/>
        <w:contextualSpacing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средства государственного бюджета, членские взносы, спонсорская помощь;</w:t>
      </w:r>
    </w:p>
    <w:p w:rsidR="009D1ABF" w:rsidRPr="009D1ABF" w:rsidRDefault="009D1ABF" w:rsidP="009D1ABF">
      <w:pPr>
        <w:numPr>
          <w:ilvl w:val="1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средства государственного бюджета, заемные средства;</w:t>
      </w:r>
    </w:p>
    <w:p w:rsidR="009D1ABF" w:rsidRPr="009D1ABF" w:rsidRDefault="009D1ABF" w:rsidP="009D1ABF">
      <w:pPr>
        <w:numPr>
          <w:ilvl w:val="1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заемные средства, собственные средства;</w:t>
      </w:r>
    </w:p>
    <w:p w:rsidR="009D1ABF" w:rsidRPr="009D1ABF" w:rsidRDefault="009D1ABF" w:rsidP="009D1ABF">
      <w:pPr>
        <w:numPr>
          <w:ilvl w:val="1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средства, мобилизуемые на финансовом рынке;</w:t>
      </w:r>
    </w:p>
    <w:p w:rsidR="009D1ABF" w:rsidRPr="009D1ABF" w:rsidRDefault="009D1ABF" w:rsidP="009D1ABF">
      <w:pPr>
        <w:numPr>
          <w:ilvl w:val="1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инвестированные средства, средства от предпринимательской деятельности</w:t>
      </w:r>
    </w:p>
    <w:p w:rsidR="009D1ABF" w:rsidRPr="009D1ABF" w:rsidRDefault="009D1ABF" w:rsidP="009D1AB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10. Основными методами ведения хозяйственной деятельности некоммерческих предприятий являются: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lastRenderedPageBreak/>
        <w:t>сметное финансирование, метод полного расчета;</w:t>
      </w:r>
    </w:p>
    <w:p w:rsidR="009D1ABF" w:rsidRPr="009D1ABF" w:rsidRDefault="009D1ABF" w:rsidP="009D1ABF">
      <w:pPr>
        <w:numPr>
          <w:ilvl w:val="1"/>
          <w:numId w:val="3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метод полного и частичного финансирования;</w:t>
      </w:r>
    </w:p>
    <w:p w:rsidR="009D1ABF" w:rsidRPr="009D1ABF" w:rsidRDefault="009D1ABF" w:rsidP="009D1ABF">
      <w:pPr>
        <w:numPr>
          <w:ilvl w:val="1"/>
          <w:numId w:val="3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 xml:space="preserve">сметное финансирование, метод хозяйственного расчета;          </w:t>
      </w:r>
    </w:p>
    <w:p w:rsidR="009D1ABF" w:rsidRPr="009D1ABF" w:rsidRDefault="009D1ABF" w:rsidP="009D1ABF">
      <w:pPr>
        <w:numPr>
          <w:ilvl w:val="1"/>
          <w:numId w:val="3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сметное финансирование, метод частичного расчета;</w:t>
      </w:r>
    </w:p>
    <w:p w:rsidR="009D1ABF" w:rsidRPr="009D1ABF" w:rsidRDefault="009D1ABF" w:rsidP="009D1ABF">
      <w:pPr>
        <w:numPr>
          <w:ilvl w:val="1"/>
          <w:numId w:val="3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сметное самофинансирование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11. Государственные финансы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4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государственный бюджет, местный бюджет; внебюджетные фонды;</w:t>
      </w:r>
    </w:p>
    <w:p w:rsidR="009D1ABF" w:rsidRPr="009D1ABF" w:rsidRDefault="009D1ABF" w:rsidP="009D1ABF">
      <w:pPr>
        <w:numPr>
          <w:ilvl w:val="1"/>
          <w:numId w:val="34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фонды страхования, рынок ценных бумаг;</w:t>
      </w:r>
    </w:p>
    <w:p w:rsidR="009D1ABF" w:rsidRPr="009D1ABF" w:rsidRDefault="009D1ABF" w:rsidP="009D1ABF">
      <w:pPr>
        <w:numPr>
          <w:ilvl w:val="1"/>
          <w:numId w:val="34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государственный бюджет, внебюджетные фонды, государственный кредит;</w:t>
      </w:r>
    </w:p>
    <w:p w:rsidR="009D1ABF" w:rsidRPr="009D1ABF" w:rsidRDefault="009D1ABF" w:rsidP="009D1ABF">
      <w:pPr>
        <w:numPr>
          <w:ilvl w:val="1"/>
          <w:numId w:val="34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финансы домашних хозяйств, фондовый рынок;</w:t>
      </w:r>
    </w:p>
    <w:p w:rsidR="009D1ABF" w:rsidRPr="009D1ABF" w:rsidRDefault="009D1ABF" w:rsidP="009D1ABF">
      <w:pPr>
        <w:numPr>
          <w:ilvl w:val="1"/>
          <w:numId w:val="34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государственный бюджет, внебюджетный фонды, финансы юридических лиц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 xml:space="preserve">12. Регулирование </w:t>
      </w:r>
      <w:proofErr w:type="gramStart"/>
      <w:r w:rsidRPr="009D1ABF">
        <w:rPr>
          <w:rFonts w:ascii="Times New Roman" w:hAnsi="Times New Roman"/>
          <w:sz w:val="20"/>
          <w:szCs w:val="20"/>
        </w:rPr>
        <w:t>экономических процессов</w:t>
      </w:r>
      <w:proofErr w:type="gramEnd"/>
      <w:r w:rsidRPr="009D1ABF">
        <w:rPr>
          <w:rFonts w:ascii="Times New Roman" w:hAnsi="Times New Roman"/>
          <w:sz w:val="20"/>
          <w:szCs w:val="20"/>
        </w:rPr>
        <w:t xml:space="preserve"> и развитие территориальной структуры происходит за счет: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9D1ABF">
        <w:rPr>
          <w:rFonts w:ascii="Times New Roman" w:hAnsi="Times New Roman"/>
          <w:sz w:val="20"/>
          <w:szCs w:val="20"/>
        </w:rPr>
        <w:t>государственного</w:t>
      </w:r>
      <w:proofErr w:type="gramEnd"/>
      <w:r w:rsidRPr="009D1ABF">
        <w:rPr>
          <w:rFonts w:ascii="Times New Roman" w:hAnsi="Times New Roman"/>
          <w:sz w:val="20"/>
          <w:szCs w:val="20"/>
        </w:rPr>
        <w:t xml:space="preserve"> кредит;</w:t>
      </w:r>
    </w:p>
    <w:p w:rsidR="009D1ABF" w:rsidRPr="009D1ABF" w:rsidRDefault="009D1ABF" w:rsidP="009D1ABF">
      <w:pPr>
        <w:numPr>
          <w:ilvl w:val="1"/>
          <w:numId w:val="3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государственного бюджета;</w:t>
      </w:r>
    </w:p>
    <w:p w:rsidR="009D1ABF" w:rsidRPr="009D1ABF" w:rsidRDefault="009D1ABF" w:rsidP="009D1ABF">
      <w:pPr>
        <w:numPr>
          <w:ilvl w:val="1"/>
          <w:numId w:val="3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местного бюджета;</w:t>
      </w:r>
    </w:p>
    <w:p w:rsidR="009D1ABF" w:rsidRPr="009D1ABF" w:rsidRDefault="009D1ABF" w:rsidP="009D1ABF">
      <w:pPr>
        <w:numPr>
          <w:ilvl w:val="1"/>
          <w:numId w:val="3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внебюджетных фондов;</w:t>
      </w:r>
    </w:p>
    <w:p w:rsidR="009D1ABF" w:rsidRPr="009D1ABF" w:rsidRDefault="009D1ABF" w:rsidP="009D1ABF">
      <w:pPr>
        <w:numPr>
          <w:ilvl w:val="1"/>
          <w:numId w:val="3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фондов страхования</w:t>
      </w:r>
    </w:p>
    <w:p w:rsidR="009D1ABF" w:rsidRPr="009D1ABF" w:rsidRDefault="009D1ABF" w:rsidP="009D1AB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13. Финансирование государственных потребностей за счет свободных денежных средства предприятий, организаций, населения осуществляется посредством: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6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государственного бюджета;</w:t>
      </w:r>
    </w:p>
    <w:p w:rsidR="009D1ABF" w:rsidRPr="009D1ABF" w:rsidRDefault="009D1ABF" w:rsidP="009D1ABF">
      <w:pPr>
        <w:numPr>
          <w:ilvl w:val="1"/>
          <w:numId w:val="36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 xml:space="preserve">государственного кредита;     </w:t>
      </w:r>
    </w:p>
    <w:p w:rsidR="009D1ABF" w:rsidRPr="009D1ABF" w:rsidRDefault="009D1ABF" w:rsidP="009D1ABF">
      <w:pPr>
        <w:numPr>
          <w:ilvl w:val="1"/>
          <w:numId w:val="36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местного бюджета;</w:t>
      </w:r>
    </w:p>
    <w:p w:rsidR="009D1ABF" w:rsidRPr="009D1ABF" w:rsidRDefault="009D1ABF" w:rsidP="009D1ABF">
      <w:pPr>
        <w:numPr>
          <w:ilvl w:val="1"/>
          <w:numId w:val="36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lastRenderedPageBreak/>
        <w:t>внебюджетных фондов;</w:t>
      </w:r>
    </w:p>
    <w:p w:rsidR="009D1ABF" w:rsidRPr="009D1ABF" w:rsidRDefault="009D1ABF" w:rsidP="009D1ABF">
      <w:pPr>
        <w:numPr>
          <w:ilvl w:val="1"/>
          <w:numId w:val="36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республиканского бюджета</w:t>
      </w:r>
    </w:p>
    <w:p w:rsidR="009D1ABF" w:rsidRPr="009D1ABF" w:rsidRDefault="009D1ABF" w:rsidP="009D1AB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14. Главное назначение финансов: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обеспечить различные потребности субъектов общества (оборона, здравоохранение, культуры и т.д.)</w:t>
      </w:r>
    </w:p>
    <w:p w:rsidR="009D1ABF" w:rsidRPr="009D1ABF" w:rsidRDefault="009D1ABF" w:rsidP="009D1ABF">
      <w:pPr>
        <w:numPr>
          <w:ilvl w:val="1"/>
          <w:numId w:val="3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сформировать финансовые ресурсы;</w:t>
      </w:r>
    </w:p>
    <w:p w:rsidR="009D1ABF" w:rsidRPr="009D1ABF" w:rsidRDefault="009D1ABF" w:rsidP="009D1ABF">
      <w:pPr>
        <w:numPr>
          <w:ilvl w:val="1"/>
          <w:numId w:val="3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средства платежа;</w:t>
      </w:r>
    </w:p>
    <w:p w:rsidR="009D1ABF" w:rsidRPr="009D1ABF" w:rsidRDefault="009D1ABF" w:rsidP="009D1ABF">
      <w:pPr>
        <w:numPr>
          <w:ilvl w:val="1"/>
          <w:numId w:val="3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мера стоимости;</w:t>
      </w:r>
    </w:p>
    <w:p w:rsidR="009D1ABF" w:rsidRPr="009D1ABF" w:rsidRDefault="009D1ABF" w:rsidP="009D1ABF">
      <w:pPr>
        <w:numPr>
          <w:ilvl w:val="1"/>
          <w:numId w:val="3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средства обмена.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</w:t>
      </w:r>
      <w:r w:rsidRPr="009D1ABF">
        <w:rPr>
          <w:rFonts w:ascii="Times New Roman" w:hAnsi="Times New Roman"/>
          <w:sz w:val="20"/>
          <w:szCs w:val="20"/>
          <w:lang w:val="en-US"/>
        </w:rPr>
        <w:t>5</w:t>
      </w:r>
      <w:r w:rsidRPr="009D1ABF">
        <w:rPr>
          <w:rFonts w:ascii="Times New Roman" w:hAnsi="Times New Roman"/>
          <w:sz w:val="20"/>
          <w:szCs w:val="20"/>
        </w:rPr>
        <w:t>. К функциям финансов относятся: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8"/>
        </w:numPr>
        <w:spacing w:after="0" w:line="240" w:lineRule="auto"/>
        <w:ind w:left="284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распределительная, контрольная, обобщающая;</w:t>
      </w:r>
    </w:p>
    <w:p w:rsidR="009D1ABF" w:rsidRPr="009D1ABF" w:rsidRDefault="009D1ABF" w:rsidP="009D1ABF">
      <w:pPr>
        <w:numPr>
          <w:ilvl w:val="1"/>
          <w:numId w:val="38"/>
        </w:numPr>
        <w:spacing w:after="0" w:line="240" w:lineRule="auto"/>
        <w:ind w:left="284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распределительная, контрольная, стимулирующая, стабилизирующая;</w:t>
      </w:r>
    </w:p>
    <w:p w:rsidR="009D1ABF" w:rsidRPr="009D1ABF" w:rsidRDefault="009D1ABF" w:rsidP="009D1ABF">
      <w:pPr>
        <w:numPr>
          <w:ilvl w:val="1"/>
          <w:numId w:val="38"/>
        </w:numPr>
        <w:spacing w:after="0" w:line="240" w:lineRule="auto"/>
        <w:ind w:left="284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предупредительная, распределительная, контрольная;</w:t>
      </w:r>
    </w:p>
    <w:p w:rsidR="009D1ABF" w:rsidRPr="009D1ABF" w:rsidRDefault="009D1ABF" w:rsidP="009D1ABF">
      <w:pPr>
        <w:numPr>
          <w:ilvl w:val="1"/>
          <w:numId w:val="38"/>
        </w:numPr>
        <w:spacing w:after="0" w:line="240" w:lineRule="auto"/>
        <w:ind w:left="284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сберегательная, стимулирующая, регулирующая;</w:t>
      </w:r>
    </w:p>
    <w:p w:rsidR="009D1ABF" w:rsidRPr="009D1ABF" w:rsidRDefault="009D1ABF" w:rsidP="009D1ABF">
      <w:pPr>
        <w:numPr>
          <w:ilvl w:val="1"/>
          <w:numId w:val="38"/>
        </w:numPr>
        <w:spacing w:after="0" w:line="240" w:lineRule="auto"/>
        <w:ind w:left="284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распределительная, сберегательная, рисковая.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16.Обеспечение каждого участника общественного воспроизводства необходимыми финансовыми ресурсами, а также определение направления движения денежных потоков по целевому назначению - это: … функция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3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контрольная;</w:t>
      </w:r>
    </w:p>
    <w:p w:rsidR="009D1ABF" w:rsidRPr="009D1ABF" w:rsidRDefault="009D1ABF" w:rsidP="009D1ABF">
      <w:pPr>
        <w:numPr>
          <w:ilvl w:val="1"/>
          <w:numId w:val="3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распределительная;</w:t>
      </w:r>
    </w:p>
    <w:p w:rsidR="009D1ABF" w:rsidRPr="009D1ABF" w:rsidRDefault="009D1ABF" w:rsidP="009D1ABF">
      <w:pPr>
        <w:numPr>
          <w:ilvl w:val="1"/>
          <w:numId w:val="3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стимулирующая;</w:t>
      </w:r>
    </w:p>
    <w:p w:rsidR="009D1ABF" w:rsidRPr="009D1ABF" w:rsidRDefault="009D1ABF" w:rsidP="009D1ABF">
      <w:pPr>
        <w:numPr>
          <w:ilvl w:val="1"/>
          <w:numId w:val="3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регулирующая;</w:t>
      </w:r>
    </w:p>
    <w:p w:rsidR="009D1ABF" w:rsidRPr="009D1ABF" w:rsidRDefault="009D1ABF" w:rsidP="009D1ABF">
      <w:pPr>
        <w:numPr>
          <w:ilvl w:val="1"/>
          <w:numId w:val="3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стабилизирующая.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</w:t>
      </w:r>
      <w:r w:rsidRPr="009D1ABF">
        <w:rPr>
          <w:rFonts w:ascii="Times New Roman" w:hAnsi="Times New Roman"/>
          <w:sz w:val="20"/>
          <w:szCs w:val="20"/>
          <w:lang w:val="en-US"/>
        </w:rPr>
        <w:t>7</w:t>
      </w:r>
      <w:r w:rsidRPr="009D1ABF">
        <w:rPr>
          <w:rFonts w:ascii="Times New Roman" w:hAnsi="Times New Roman"/>
          <w:sz w:val="20"/>
          <w:szCs w:val="20"/>
        </w:rPr>
        <w:t>. Финансовая дисциплина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4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lastRenderedPageBreak/>
        <w:t>обязательный для всех юридических и физических лиц порядок ведения финансового хозяйства, соблюдения установленных норм и правил, выполнения финансовых обязательств;</w:t>
      </w:r>
    </w:p>
    <w:p w:rsidR="009D1ABF" w:rsidRPr="009D1ABF" w:rsidRDefault="009D1ABF" w:rsidP="009D1ABF">
      <w:pPr>
        <w:numPr>
          <w:ilvl w:val="1"/>
          <w:numId w:val="4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форма организации движения денежных средств в экономической системе;</w:t>
      </w:r>
    </w:p>
    <w:p w:rsidR="009D1ABF" w:rsidRPr="009D1ABF" w:rsidRDefault="009D1ABF" w:rsidP="009D1ABF">
      <w:pPr>
        <w:numPr>
          <w:ilvl w:val="1"/>
          <w:numId w:val="4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организация обращения наличных денег и безналичного платежного оборота;</w:t>
      </w:r>
    </w:p>
    <w:p w:rsidR="009D1ABF" w:rsidRPr="009D1ABF" w:rsidRDefault="009D1ABF" w:rsidP="009D1ABF">
      <w:pPr>
        <w:numPr>
          <w:ilvl w:val="1"/>
          <w:numId w:val="4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письменное распоряжение;</w:t>
      </w:r>
    </w:p>
    <w:p w:rsidR="009D1ABF" w:rsidRPr="009D1ABF" w:rsidRDefault="009D1ABF" w:rsidP="009D1ABF">
      <w:pPr>
        <w:numPr>
          <w:ilvl w:val="1"/>
          <w:numId w:val="4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письменное обязательство выплатить определенную сумму денег.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  <w:lang w:val="en-US"/>
        </w:rPr>
        <w:t>18</w:t>
      </w:r>
      <w:r w:rsidRPr="009D1ABF">
        <w:rPr>
          <w:rFonts w:ascii="Times New Roman" w:hAnsi="Times New Roman"/>
          <w:sz w:val="20"/>
          <w:szCs w:val="20"/>
        </w:rPr>
        <w:t>. Финансовая система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41"/>
        </w:numPr>
        <w:spacing w:after="0" w:line="240" w:lineRule="auto"/>
        <w:ind w:left="0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совокупность взаимосвязанных сфер и звеньев финансовых отношений, присущих им централизованных и децентрализованных фондов денежных средства и аппарата управления ими;</w:t>
      </w:r>
    </w:p>
    <w:p w:rsidR="009D1ABF" w:rsidRPr="009D1ABF" w:rsidRDefault="009D1ABF" w:rsidP="009D1ABF">
      <w:pPr>
        <w:numPr>
          <w:ilvl w:val="1"/>
          <w:numId w:val="41"/>
        </w:numPr>
        <w:spacing w:after="0" w:line="240" w:lineRule="auto"/>
        <w:ind w:left="0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инициативная деятельность юридических лиц и граждан;</w:t>
      </w:r>
    </w:p>
    <w:p w:rsidR="009D1ABF" w:rsidRPr="009D1ABF" w:rsidRDefault="009D1ABF" w:rsidP="009D1ABF">
      <w:pPr>
        <w:numPr>
          <w:ilvl w:val="1"/>
          <w:numId w:val="41"/>
        </w:numPr>
        <w:spacing w:after="0" w:line="240" w:lineRule="auto"/>
        <w:ind w:left="0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форма абстрактных финансовых отношений сознательно используемых государством;</w:t>
      </w:r>
    </w:p>
    <w:p w:rsidR="009D1ABF" w:rsidRPr="009D1ABF" w:rsidRDefault="009D1ABF" w:rsidP="009D1ABF">
      <w:pPr>
        <w:numPr>
          <w:ilvl w:val="1"/>
          <w:numId w:val="41"/>
        </w:numPr>
        <w:spacing w:after="0" w:line="240" w:lineRule="auto"/>
        <w:ind w:left="0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финансовый институт, который оказывает влияние на материальные интересы участников общественного производства;</w:t>
      </w:r>
    </w:p>
    <w:p w:rsidR="009D1ABF" w:rsidRPr="009D1ABF" w:rsidRDefault="009D1ABF" w:rsidP="009D1ABF">
      <w:pPr>
        <w:numPr>
          <w:ilvl w:val="1"/>
          <w:numId w:val="41"/>
        </w:numPr>
        <w:spacing w:after="0" w:line="240" w:lineRule="auto"/>
        <w:ind w:left="0" w:hanging="2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совокупность рыночных отношений, обеспечивающих мобилизацию, распределение и перераспределение временно-свободных денежных средств.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19. На какие сферы финансовых отношений подразделяется финансовая система РК?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lastRenderedPageBreak/>
        <w:t>государственные финансы,  местные финансы;</w:t>
      </w:r>
    </w:p>
    <w:p w:rsidR="009D1ABF" w:rsidRPr="009D1ABF" w:rsidRDefault="009D1ABF" w:rsidP="009D1ABF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государственные финансы, финансы юридических лиц, финансы домохозяйств, страхование;</w:t>
      </w:r>
    </w:p>
    <w:p w:rsidR="009D1ABF" w:rsidRPr="009D1ABF" w:rsidRDefault="009D1ABF" w:rsidP="009D1ABF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государственный бюджет, государственный кредит, внебюджетные фонды;</w:t>
      </w:r>
    </w:p>
    <w:p w:rsidR="009D1ABF" w:rsidRPr="009D1ABF" w:rsidRDefault="009D1ABF" w:rsidP="009D1ABF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финансы юридических лиц, страхование;</w:t>
      </w:r>
    </w:p>
    <w:p w:rsidR="009D1ABF" w:rsidRPr="009D1ABF" w:rsidRDefault="009D1ABF" w:rsidP="009D1ABF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государственный бюджет, коммерческий кредит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2</w:t>
      </w:r>
      <w:r w:rsidRPr="009D1ABF">
        <w:rPr>
          <w:rFonts w:ascii="Times New Roman" w:hAnsi="Times New Roman"/>
          <w:sz w:val="20"/>
          <w:szCs w:val="20"/>
          <w:lang w:val="en-US"/>
        </w:rPr>
        <w:t>0</w:t>
      </w:r>
      <w:r w:rsidRPr="009D1ABF">
        <w:rPr>
          <w:rFonts w:ascii="Times New Roman" w:hAnsi="Times New Roman"/>
          <w:sz w:val="20"/>
          <w:szCs w:val="20"/>
        </w:rPr>
        <w:t>. Финансовое планирование - это:</w:t>
      </w: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numPr>
          <w:ilvl w:val="1"/>
          <w:numId w:val="4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научно-обоснованная деятельность субъекта по планомерному управлению процессами формирования, распределения, перераспределения и использования финансовых ресурсов;</w:t>
      </w:r>
    </w:p>
    <w:p w:rsidR="009D1ABF" w:rsidRPr="009D1ABF" w:rsidRDefault="009D1ABF" w:rsidP="009D1ABF">
      <w:pPr>
        <w:numPr>
          <w:ilvl w:val="1"/>
          <w:numId w:val="4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финансовые ресурсы, их источники и виды;</w:t>
      </w:r>
    </w:p>
    <w:p w:rsidR="009D1ABF" w:rsidRPr="009D1ABF" w:rsidRDefault="009D1ABF" w:rsidP="009D1ABF">
      <w:pPr>
        <w:numPr>
          <w:ilvl w:val="1"/>
          <w:numId w:val="4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исследование возможного состояния финансов в будущем, проводимое в целях научного обоснования показателей соответствующих финансовых планов;</w:t>
      </w:r>
    </w:p>
    <w:p w:rsidR="009D1ABF" w:rsidRPr="009D1ABF" w:rsidRDefault="009D1ABF" w:rsidP="009D1ABF">
      <w:pPr>
        <w:numPr>
          <w:ilvl w:val="1"/>
          <w:numId w:val="4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часть перспективного планирования, где определяется состояние объекта в будущем на основе финансовых отношений;</w:t>
      </w:r>
    </w:p>
    <w:p w:rsidR="009D1ABF" w:rsidRPr="009D1ABF" w:rsidRDefault="009D1ABF" w:rsidP="009D1ABF">
      <w:pPr>
        <w:numPr>
          <w:ilvl w:val="1"/>
          <w:numId w:val="4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9D1ABF">
        <w:rPr>
          <w:rFonts w:ascii="Times New Roman" w:hAnsi="Times New Roman"/>
          <w:sz w:val="20"/>
          <w:szCs w:val="20"/>
        </w:rPr>
        <w:t>применение программно-целевого метода при составлении государственного бюджета и смет расходов и доходов других звеньев финансовой системы.</w:t>
      </w:r>
    </w:p>
    <w:p w:rsidR="009D1ABF" w:rsidRPr="009D1ABF" w:rsidRDefault="009D1ABF" w:rsidP="009D1ABF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Pr="009D1ABF" w:rsidRDefault="009D1ABF" w:rsidP="009D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D1ABF" w:rsidRPr="009D1ABF" w:rsidRDefault="009D1ABF" w:rsidP="009D1A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D1ABF" w:rsidRPr="009D1ABF" w:rsidSect="009D1ABF">
      <w:pgSz w:w="16838" w:h="11906" w:orient="landscape"/>
      <w:pgMar w:top="567" w:right="567" w:bottom="851" w:left="1276" w:header="708" w:footer="708" w:gutter="0"/>
      <w:cols w:num="4" w:space="4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82"/>
    <w:multiLevelType w:val="hybridMultilevel"/>
    <w:tmpl w:val="CA1C17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9B4"/>
    <w:multiLevelType w:val="hybridMultilevel"/>
    <w:tmpl w:val="CA664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28"/>
    <w:multiLevelType w:val="hybridMultilevel"/>
    <w:tmpl w:val="EAAE9F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7723"/>
    <w:multiLevelType w:val="hybridMultilevel"/>
    <w:tmpl w:val="73424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4A6C"/>
    <w:multiLevelType w:val="hybridMultilevel"/>
    <w:tmpl w:val="C4B840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06778"/>
    <w:multiLevelType w:val="hybridMultilevel"/>
    <w:tmpl w:val="41D4B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E61A1"/>
    <w:multiLevelType w:val="hybridMultilevel"/>
    <w:tmpl w:val="46B4B9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B0DAD"/>
    <w:multiLevelType w:val="hybridMultilevel"/>
    <w:tmpl w:val="C6066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20EB0"/>
    <w:multiLevelType w:val="hybridMultilevel"/>
    <w:tmpl w:val="3814E9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23CD"/>
    <w:multiLevelType w:val="hybridMultilevel"/>
    <w:tmpl w:val="4FD8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4047F"/>
    <w:multiLevelType w:val="hybridMultilevel"/>
    <w:tmpl w:val="63DA33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173F6"/>
    <w:multiLevelType w:val="hybridMultilevel"/>
    <w:tmpl w:val="F93653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83369"/>
    <w:multiLevelType w:val="hybridMultilevel"/>
    <w:tmpl w:val="07EEA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81380"/>
    <w:multiLevelType w:val="hybridMultilevel"/>
    <w:tmpl w:val="8DB26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71E7F"/>
    <w:multiLevelType w:val="hybridMultilevel"/>
    <w:tmpl w:val="47D2A8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B5A78"/>
    <w:multiLevelType w:val="hybridMultilevel"/>
    <w:tmpl w:val="17BE2E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64429"/>
    <w:multiLevelType w:val="hybridMultilevel"/>
    <w:tmpl w:val="18ACE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67504"/>
    <w:multiLevelType w:val="hybridMultilevel"/>
    <w:tmpl w:val="E10E4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33D95"/>
    <w:multiLevelType w:val="hybridMultilevel"/>
    <w:tmpl w:val="88D499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B1E13"/>
    <w:multiLevelType w:val="hybridMultilevel"/>
    <w:tmpl w:val="FB185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17A8B"/>
    <w:multiLevelType w:val="hybridMultilevel"/>
    <w:tmpl w:val="FA3EA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75AA"/>
    <w:multiLevelType w:val="hybridMultilevel"/>
    <w:tmpl w:val="7FB02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B7B45"/>
    <w:multiLevelType w:val="hybridMultilevel"/>
    <w:tmpl w:val="BEDEF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10456"/>
    <w:multiLevelType w:val="hybridMultilevel"/>
    <w:tmpl w:val="FF46D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05C1C"/>
    <w:multiLevelType w:val="hybridMultilevel"/>
    <w:tmpl w:val="B6D48E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85D35"/>
    <w:multiLevelType w:val="hybridMultilevel"/>
    <w:tmpl w:val="E7C65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53A93"/>
    <w:multiLevelType w:val="hybridMultilevel"/>
    <w:tmpl w:val="B4C2F1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A538A"/>
    <w:multiLevelType w:val="hybridMultilevel"/>
    <w:tmpl w:val="D0341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5192E4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75125"/>
    <w:multiLevelType w:val="hybridMultilevel"/>
    <w:tmpl w:val="68969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B169B"/>
    <w:multiLevelType w:val="hybridMultilevel"/>
    <w:tmpl w:val="BC4E9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26F9"/>
    <w:multiLevelType w:val="hybridMultilevel"/>
    <w:tmpl w:val="B53414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7830"/>
    <w:multiLevelType w:val="hybridMultilevel"/>
    <w:tmpl w:val="56AA3C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A16FF"/>
    <w:multiLevelType w:val="hybridMultilevel"/>
    <w:tmpl w:val="C50250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F5548"/>
    <w:multiLevelType w:val="hybridMultilevel"/>
    <w:tmpl w:val="07F49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84A90"/>
    <w:multiLevelType w:val="hybridMultilevel"/>
    <w:tmpl w:val="9BF486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464"/>
    <w:multiLevelType w:val="hybridMultilevel"/>
    <w:tmpl w:val="9A682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47A62"/>
    <w:multiLevelType w:val="hybridMultilevel"/>
    <w:tmpl w:val="A698C0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03B9F"/>
    <w:multiLevelType w:val="hybridMultilevel"/>
    <w:tmpl w:val="180AA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92E75"/>
    <w:multiLevelType w:val="hybridMultilevel"/>
    <w:tmpl w:val="00A292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718D4"/>
    <w:multiLevelType w:val="hybridMultilevel"/>
    <w:tmpl w:val="5A388C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D7D64"/>
    <w:multiLevelType w:val="hybridMultilevel"/>
    <w:tmpl w:val="976C8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378BA"/>
    <w:multiLevelType w:val="hybridMultilevel"/>
    <w:tmpl w:val="A218F3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663CF"/>
    <w:multiLevelType w:val="hybridMultilevel"/>
    <w:tmpl w:val="89260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15"/>
  </w:num>
  <w:num w:numId="4">
    <w:abstractNumId w:val="35"/>
  </w:num>
  <w:num w:numId="5">
    <w:abstractNumId w:val="36"/>
  </w:num>
  <w:num w:numId="6">
    <w:abstractNumId w:val="22"/>
  </w:num>
  <w:num w:numId="7">
    <w:abstractNumId w:val="18"/>
  </w:num>
  <w:num w:numId="8">
    <w:abstractNumId w:val="5"/>
  </w:num>
  <w:num w:numId="9">
    <w:abstractNumId w:val="41"/>
  </w:num>
  <w:num w:numId="10">
    <w:abstractNumId w:val="39"/>
  </w:num>
  <w:num w:numId="11">
    <w:abstractNumId w:val="38"/>
  </w:num>
  <w:num w:numId="12">
    <w:abstractNumId w:val="25"/>
  </w:num>
  <w:num w:numId="13">
    <w:abstractNumId w:val="11"/>
  </w:num>
  <w:num w:numId="14">
    <w:abstractNumId w:val="29"/>
  </w:num>
  <w:num w:numId="15">
    <w:abstractNumId w:val="40"/>
  </w:num>
  <w:num w:numId="16">
    <w:abstractNumId w:val="16"/>
  </w:num>
  <w:num w:numId="17">
    <w:abstractNumId w:val="42"/>
  </w:num>
  <w:num w:numId="18">
    <w:abstractNumId w:val="33"/>
  </w:num>
  <w:num w:numId="19">
    <w:abstractNumId w:val="21"/>
  </w:num>
  <w:num w:numId="20">
    <w:abstractNumId w:val="20"/>
  </w:num>
  <w:num w:numId="21">
    <w:abstractNumId w:val="32"/>
  </w:num>
  <w:num w:numId="22">
    <w:abstractNumId w:val="3"/>
  </w:num>
  <w:num w:numId="23">
    <w:abstractNumId w:val="0"/>
  </w:num>
  <w:num w:numId="24">
    <w:abstractNumId w:val="1"/>
  </w:num>
  <w:num w:numId="25">
    <w:abstractNumId w:val="30"/>
  </w:num>
  <w:num w:numId="26">
    <w:abstractNumId w:val="27"/>
  </w:num>
  <w:num w:numId="27">
    <w:abstractNumId w:val="9"/>
  </w:num>
  <w:num w:numId="28">
    <w:abstractNumId w:val="13"/>
  </w:num>
  <w:num w:numId="29">
    <w:abstractNumId w:val="4"/>
  </w:num>
  <w:num w:numId="30">
    <w:abstractNumId w:val="24"/>
  </w:num>
  <w:num w:numId="31">
    <w:abstractNumId w:val="26"/>
  </w:num>
  <w:num w:numId="32">
    <w:abstractNumId w:val="23"/>
  </w:num>
  <w:num w:numId="33">
    <w:abstractNumId w:val="37"/>
  </w:num>
  <w:num w:numId="34">
    <w:abstractNumId w:val="31"/>
  </w:num>
  <w:num w:numId="35">
    <w:abstractNumId w:val="8"/>
  </w:num>
  <w:num w:numId="36">
    <w:abstractNumId w:val="19"/>
  </w:num>
  <w:num w:numId="37">
    <w:abstractNumId w:val="28"/>
  </w:num>
  <w:num w:numId="38">
    <w:abstractNumId w:val="14"/>
  </w:num>
  <w:num w:numId="39">
    <w:abstractNumId w:val="10"/>
  </w:num>
  <w:num w:numId="40">
    <w:abstractNumId w:val="2"/>
  </w:num>
  <w:num w:numId="41">
    <w:abstractNumId w:val="17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9D"/>
    <w:rsid w:val="00516F70"/>
    <w:rsid w:val="0073009D"/>
    <w:rsid w:val="009D1ABF"/>
    <w:rsid w:val="00A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ФМУ</cp:lastModifiedBy>
  <cp:revision>3</cp:revision>
  <dcterms:created xsi:type="dcterms:W3CDTF">2019-05-31T05:57:00Z</dcterms:created>
  <dcterms:modified xsi:type="dcterms:W3CDTF">2019-06-03T08:04:00Z</dcterms:modified>
</cp:coreProperties>
</file>